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2CBFC" w14:textId="77777777" w:rsidR="00AF471A" w:rsidRDefault="00AF471A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</w:p>
    <w:p w14:paraId="60472814" w14:textId="2DF65F4D" w:rsidR="00F2442C" w:rsidRPr="00AC48E7" w:rsidRDefault="009D0BA4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jc w:val="center"/>
        <w:textAlignment w:val="auto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>Ž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I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>
        <w:rPr>
          <w:rFonts w:eastAsia="Calibri"/>
          <w:b/>
          <w:color w:val="000000"/>
          <w:sz w:val="28"/>
          <w:szCs w:val="28"/>
          <w:lang w:eastAsia="en-US"/>
        </w:rPr>
        <w:t>A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>
        <w:rPr>
          <w:rFonts w:eastAsia="Calibri"/>
          <w:b/>
          <w:color w:val="000000"/>
          <w:sz w:val="28"/>
          <w:szCs w:val="28"/>
          <w:lang w:eastAsia="en-US"/>
        </w:rPr>
        <w:t>D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O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>
        <w:rPr>
          <w:rFonts w:eastAsia="Calibri"/>
          <w:b/>
          <w:color w:val="000000"/>
          <w:sz w:val="28"/>
          <w:szCs w:val="28"/>
          <w:lang w:eastAsia="en-US"/>
        </w:rPr>
        <w:t>S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 w:val="28"/>
          <w:szCs w:val="28"/>
          <w:lang w:eastAsia="en-US"/>
        </w:rPr>
        <w:t>Ť</w:t>
      </w:r>
      <w:r w:rsidR="000A3C43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Z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A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M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E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S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T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N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Á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V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A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T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E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Ľ</w:t>
      </w:r>
      <w:r w:rsidR="002A4F77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2442C" w:rsidRPr="00AC48E7">
        <w:rPr>
          <w:rFonts w:eastAsia="Calibri"/>
          <w:b/>
          <w:color w:val="000000"/>
          <w:sz w:val="28"/>
          <w:szCs w:val="28"/>
          <w:lang w:eastAsia="en-US"/>
        </w:rPr>
        <w:t>A</w:t>
      </w:r>
    </w:p>
    <w:p w14:paraId="24D9739D" w14:textId="345A8E80" w:rsidR="00F2442C" w:rsidRPr="00704F73" w:rsidRDefault="009D1A6B" w:rsidP="00704F73">
      <w:pPr>
        <w:pStyle w:val="Bezriadkovania"/>
        <w:jc w:val="center"/>
        <w:rPr>
          <w:rFonts w:ascii="Times New Roman" w:hAnsi="Times New Roman"/>
          <w:sz w:val="20"/>
          <w:szCs w:val="20"/>
        </w:rPr>
      </w:pPr>
      <w:r w:rsidRPr="00704F73">
        <w:rPr>
          <w:rFonts w:ascii="Times New Roman" w:hAnsi="Times New Roman"/>
          <w:sz w:val="20"/>
          <w:szCs w:val="20"/>
        </w:rPr>
        <w:t>o</w:t>
      </w:r>
      <w:r w:rsidR="00C2645E">
        <w:rPr>
          <w:rFonts w:ascii="Times New Roman" w:hAnsi="Times New Roman"/>
          <w:sz w:val="20"/>
          <w:szCs w:val="20"/>
        </w:rPr>
        <w:t xml:space="preserve"> overenie spôsobilosti poskytovať praktické vyučovanie v systéme duálneho vzdelávania </w:t>
      </w:r>
    </w:p>
    <w:p w14:paraId="7B92122F" w14:textId="19D8A22E" w:rsidR="002B43E0" w:rsidRPr="00704F73" w:rsidRDefault="002B43E0" w:rsidP="00704F73">
      <w:pPr>
        <w:pStyle w:val="Bezriadkovania"/>
        <w:jc w:val="center"/>
        <w:rPr>
          <w:rFonts w:ascii="Times New Roman" w:hAnsi="Times New Roman"/>
          <w:sz w:val="20"/>
          <w:szCs w:val="20"/>
        </w:rPr>
      </w:pPr>
      <w:r w:rsidRPr="00704F73">
        <w:rPr>
          <w:rFonts w:ascii="Times New Roman" w:hAnsi="Times New Roman"/>
          <w:sz w:val="20"/>
          <w:szCs w:val="20"/>
        </w:rPr>
        <w:t>(</w:t>
      </w:r>
      <w:r w:rsidR="00BE0DC8" w:rsidRPr="00704F73">
        <w:rPr>
          <w:rFonts w:ascii="Times New Roman" w:hAnsi="Times New Roman"/>
          <w:sz w:val="20"/>
          <w:szCs w:val="20"/>
        </w:rPr>
        <w:t>§ 1</w:t>
      </w:r>
      <w:r w:rsidR="00CF6CD4">
        <w:rPr>
          <w:rFonts w:ascii="Times New Roman" w:hAnsi="Times New Roman"/>
          <w:sz w:val="20"/>
          <w:szCs w:val="20"/>
        </w:rPr>
        <w:t>2</w:t>
      </w:r>
      <w:r w:rsidR="00BE0DC8" w:rsidRPr="00704F73">
        <w:rPr>
          <w:rFonts w:ascii="Times New Roman" w:hAnsi="Times New Roman"/>
          <w:sz w:val="20"/>
          <w:szCs w:val="20"/>
        </w:rPr>
        <w:t xml:space="preserve"> zákona č. 61/2015 Z. z. o odbornom vzdelávaní a príprave)</w:t>
      </w:r>
    </w:p>
    <w:p w14:paraId="45351A89" w14:textId="77777777" w:rsidR="00F2442C" w:rsidRPr="00DC2541" w:rsidRDefault="00F2442C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2147E512" w14:textId="77777777" w:rsidR="00F2442C" w:rsidRPr="00D9189C" w:rsidRDefault="00F2442C" w:rsidP="00F2442C">
      <w:pPr>
        <w:widowControl w:val="0"/>
        <w:overflowPunct/>
        <w:autoSpaceDE/>
        <w:autoSpaceDN/>
        <w:adjustRightInd/>
        <w:spacing w:line="360" w:lineRule="auto"/>
        <w:textAlignment w:val="auto"/>
        <w:rPr>
          <w:rFonts w:eastAsia="Calibri"/>
          <w:b/>
          <w:bCs/>
          <w:color w:val="000000"/>
          <w:lang w:eastAsia="en-US"/>
        </w:rPr>
      </w:pPr>
      <w:r w:rsidRPr="00D9189C">
        <w:rPr>
          <w:rFonts w:eastAsia="Calibri"/>
          <w:b/>
          <w:bCs/>
          <w:color w:val="000000"/>
          <w:lang w:eastAsia="en-US"/>
        </w:rPr>
        <w:t>Zamestnávateľ:</w:t>
      </w:r>
    </w:p>
    <w:p w14:paraId="5E2B9B36" w14:textId="3972AEB8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Obchodné meno: ____________________________  so sídlom: _____________________________</w:t>
      </w:r>
    </w:p>
    <w:p w14:paraId="49EE3EE2" w14:textId="50827FEE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IČO: __________________________________ zastúpený: _____________________________ </w:t>
      </w:r>
    </w:p>
    <w:p w14:paraId="53EF3CE4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tel. č. / e-mail: _______________/_______________</w:t>
      </w:r>
    </w:p>
    <w:p w14:paraId="1BFFDA09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</w:p>
    <w:p w14:paraId="415C51A1" w14:textId="05B30E38" w:rsidR="00F2442C" w:rsidRPr="00DC2541" w:rsidRDefault="00FC7287" w:rsidP="008613B8">
      <w:pPr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eastAsia="Calibri"/>
          <w:color w:val="000000"/>
          <w:lang w:eastAsia="en-US"/>
        </w:rPr>
      </w:pPr>
      <w:r w:rsidRPr="00EB2664">
        <w:rPr>
          <w:rFonts w:eastAsia="Calibri"/>
          <w:lang w:eastAsia="en-US"/>
        </w:rPr>
        <w:t xml:space="preserve">Názov </w:t>
      </w:r>
      <w:r w:rsidR="007529DF" w:rsidRPr="00EB2664">
        <w:rPr>
          <w:rFonts w:eastAsia="Calibri"/>
          <w:lang w:eastAsia="en-US"/>
        </w:rPr>
        <w:t xml:space="preserve">(alebo označenie) </w:t>
      </w:r>
      <w:r w:rsidRPr="00EB2664">
        <w:rPr>
          <w:rFonts w:eastAsia="Calibri"/>
          <w:lang w:eastAsia="en-US"/>
        </w:rPr>
        <w:t xml:space="preserve">a </w:t>
      </w:r>
      <w:r>
        <w:rPr>
          <w:rFonts w:eastAsia="Calibri"/>
          <w:color w:val="000000"/>
          <w:lang w:eastAsia="en-US"/>
        </w:rPr>
        <w:t>a</w:t>
      </w:r>
      <w:r w:rsidR="00F2442C" w:rsidRPr="00DC2541">
        <w:rPr>
          <w:rFonts w:eastAsia="Calibri"/>
          <w:color w:val="000000"/>
          <w:lang w:eastAsia="en-US"/>
        </w:rPr>
        <w:t>dresa pracoviska praktického vyučovania (prevádzka zamestnávateľa):</w:t>
      </w:r>
      <w:r w:rsidR="008613B8">
        <w:rPr>
          <w:rFonts w:eastAsia="Calibri"/>
          <w:color w:val="000000"/>
          <w:lang w:eastAsia="en-US"/>
        </w:rPr>
        <w:t xml:space="preserve"> </w:t>
      </w:r>
      <w:r w:rsidR="00F2442C" w:rsidRPr="00DC2541">
        <w:rPr>
          <w:rFonts w:eastAsia="Calibri"/>
          <w:color w:val="000000"/>
          <w:lang w:eastAsia="en-US"/>
        </w:rPr>
        <w:t>_____</w:t>
      </w:r>
      <w:r w:rsidR="007529DF">
        <w:rPr>
          <w:rFonts w:eastAsia="Calibri"/>
          <w:color w:val="000000"/>
          <w:lang w:eastAsia="en-US"/>
        </w:rPr>
        <w:t>___________________________________________</w:t>
      </w:r>
      <w:r w:rsidR="007D6DB3">
        <w:rPr>
          <w:rFonts w:eastAsia="Calibri"/>
          <w:color w:val="000000"/>
          <w:lang w:eastAsia="en-US"/>
        </w:rPr>
        <w:t>______________</w:t>
      </w:r>
      <w:r w:rsidR="007529DF">
        <w:rPr>
          <w:rFonts w:eastAsia="Calibri"/>
          <w:color w:val="000000"/>
          <w:lang w:eastAsia="en-US"/>
        </w:rPr>
        <w:t>______________________</w:t>
      </w:r>
      <w:r w:rsidR="00F2442C" w:rsidRPr="00DC2541">
        <w:rPr>
          <w:rFonts w:eastAsia="Calibri"/>
          <w:color w:val="000000"/>
          <w:lang w:eastAsia="en-US"/>
        </w:rPr>
        <w:t xml:space="preserve">______ </w:t>
      </w:r>
    </w:p>
    <w:p w14:paraId="0DB45679" w14:textId="41352B46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Zástupca pre pracovisko praktického vyučovania: _____________________________ </w:t>
      </w:r>
    </w:p>
    <w:p w14:paraId="5A661049" w14:textId="77777777" w:rsidR="00F2442C" w:rsidRPr="00DC2541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tel. č. / e-mail: _______________/_______________</w:t>
      </w:r>
    </w:p>
    <w:p w14:paraId="732F9CC2" w14:textId="77777777" w:rsidR="007D6DB3" w:rsidRDefault="007D6DB3" w:rsidP="007D6DB3">
      <w:pPr>
        <w:pStyle w:val="Bezriadkovania"/>
        <w:rPr>
          <w:sz w:val="12"/>
          <w:szCs w:val="12"/>
        </w:rPr>
      </w:pPr>
    </w:p>
    <w:p w14:paraId="61C0377A" w14:textId="77777777" w:rsidR="00D7382D" w:rsidRPr="00DC2541" w:rsidRDefault="00D7382D" w:rsidP="00D7382D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DC2541">
        <w:rPr>
          <w:rFonts w:eastAsia="Calibri"/>
          <w:lang w:eastAsia="en-US"/>
        </w:rPr>
        <w:t>Predmet činnosti zamestnávateľa,  ktor</w:t>
      </w:r>
      <w:r>
        <w:rPr>
          <w:rFonts w:eastAsia="Calibri"/>
          <w:lang w:eastAsia="en-US"/>
        </w:rPr>
        <w:t>ý</w:t>
      </w:r>
      <w:r w:rsidRPr="00DC2541">
        <w:rPr>
          <w:rFonts w:eastAsia="Calibri"/>
          <w:lang w:eastAsia="en-US"/>
        </w:rPr>
        <w:t xml:space="preserve"> zodpovedá obsahu vzdelávania v študijnom odbore alebo v učebnom odbore, v ktorom bude </w:t>
      </w:r>
      <w:r>
        <w:rPr>
          <w:rFonts w:eastAsia="Calibri"/>
          <w:lang w:eastAsia="en-US"/>
        </w:rPr>
        <w:t xml:space="preserve">zamestnávateľ </w:t>
      </w:r>
      <w:r w:rsidRPr="00DC2541">
        <w:rPr>
          <w:rFonts w:eastAsia="Calibri"/>
          <w:lang w:eastAsia="en-US"/>
        </w:rPr>
        <w:t xml:space="preserve">poskytovať praktické vyučovanie: </w:t>
      </w:r>
    </w:p>
    <w:p w14:paraId="261D24CE" w14:textId="455A2C85" w:rsidR="00D7382D" w:rsidRPr="00DC2541" w:rsidRDefault="00D7382D" w:rsidP="00D7382D">
      <w:pPr>
        <w:widowControl w:val="0"/>
        <w:tabs>
          <w:tab w:val="left" w:pos="2160"/>
          <w:tab w:val="left" w:pos="2880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____________________________________________________</w:t>
      </w:r>
      <w:r>
        <w:rPr>
          <w:rFonts w:eastAsia="Calibri"/>
          <w:color w:val="000000"/>
          <w:lang w:eastAsia="en-US"/>
        </w:rPr>
        <w:t>________</w:t>
      </w:r>
      <w:r w:rsidRPr="00DC2541">
        <w:rPr>
          <w:rFonts w:eastAsia="Calibri"/>
          <w:color w:val="000000"/>
          <w:lang w:eastAsia="en-US"/>
        </w:rPr>
        <w:t>___________________________</w:t>
      </w:r>
    </w:p>
    <w:p w14:paraId="61001564" w14:textId="77777777" w:rsidR="00703858" w:rsidRDefault="00703858" w:rsidP="007D6DB3">
      <w:pPr>
        <w:pStyle w:val="Bezriadkovania"/>
        <w:rPr>
          <w:sz w:val="12"/>
          <w:szCs w:val="12"/>
        </w:rPr>
      </w:pPr>
    </w:p>
    <w:p w14:paraId="24906054" w14:textId="77777777" w:rsidR="00703858" w:rsidRDefault="00703858" w:rsidP="007D6DB3">
      <w:pPr>
        <w:pStyle w:val="Bezriadkovania"/>
        <w:rPr>
          <w:sz w:val="12"/>
          <w:szCs w:val="12"/>
        </w:rPr>
      </w:pPr>
    </w:p>
    <w:p w14:paraId="23F1BEBA" w14:textId="77777777" w:rsidR="00703858" w:rsidRPr="007D6DB3" w:rsidRDefault="00703858" w:rsidP="007D6DB3">
      <w:pPr>
        <w:pStyle w:val="Bezriadkovania"/>
        <w:rPr>
          <w:sz w:val="12"/>
          <w:szCs w:val="12"/>
        </w:rPr>
      </w:pPr>
    </w:p>
    <w:p w14:paraId="4F2123D8" w14:textId="0E8A8BEE" w:rsidR="00E6673C" w:rsidRPr="00ED08FC" w:rsidRDefault="00F2442C" w:rsidP="00E6673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CC3DFB">
        <w:rPr>
          <w:rFonts w:eastAsia="Calibri"/>
          <w:u w:val="single"/>
          <w:lang w:eastAsia="en-US"/>
        </w:rPr>
        <w:t>Študijný odbor alebo učebný odbor</w:t>
      </w:r>
      <w:r w:rsidRPr="00DC2541">
        <w:rPr>
          <w:rFonts w:eastAsia="Calibri"/>
          <w:lang w:eastAsia="en-US"/>
        </w:rPr>
        <w:t xml:space="preserve">, v ktorom </w:t>
      </w:r>
      <w:r w:rsidR="00B60623">
        <w:rPr>
          <w:rFonts w:eastAsia="Calibri"/>
          <w:lang w:eastAsia="en-US"/>
        </w:rPr>
        <w:t>bude</w:t>
      </w:r>
      <w:r w:rsidR="00FC7287" w:rsidRPr="00EB2664">
        <w:rPr>
          <w:rFonts w:eastAsia="Calibri"/>
          <w:lang w:eastAsia="en-US"/>
        </w:rPr>
        <w:t xml:space="preserve"> </w:t>
      </w:r>
      <w:r w:rsidRPr="00EB2664">
        <w:rPr>
          <w:rFonts w:eastAsia="Calibri"/>
          <w:lang w:eastAsia="en-US"/>
        </w:rPr>
        <w:t>zamestnávateľ poskytova</w:t>
      </w:r>
      <w:r w:rsidR="00C02E92" w:rsidRPr="00EB2664">
        <w:rPr>
          <w:rFonts w:eastAsia="Calibri"/>
          <w:lang w:eastAsia="en-US"/>
        </w:rPr>
        <w:t>ť</w:t>
      </w:r>
      <w:r w:rsidRPr="00EB2664">
        <w:rPr>
          <w:rFonts w:eastAsia="Calibri"/>
          <w:lang w:eastAsia="en-US"/>
        </w:rPr>
        <w:t xml:space="preserve"> praktické vyučovani</w:t>
      </w:r>
      <w:r w:rsidR="00662E66" w:rsidRPr="00EB2664">
        <w:rPr>
          <w:rFonts w:eastAsia="Calibri"/>
          <w:lang w:eastAsia="en-US"/>
        </w:rPr>
        <w:t>a</w:t>
      </w:r>
      <w:r w:rsidR="00B60623">
        <w:rPr>
          <w:rFonts w:eastAsia="Calibri"/>
          <w:lang w:eastAsia="en-US"/>
        </w:rPr>
        <w:t xml:space="preserve"> </w:t>
      </w:r>
      <w:r w:rsidR="00E6673C" w:rsidRPr="0062530B">
        <w:rPr>
          <w:rFonts w:eastAsia="Calibri"/>
          <w:u w:val="single"/>
          <w:lang w:eastAsia="en-US"/>
        </w:rPr>
        <w:t>a celkový počet žiakov</w:t>
      </w:r>
      <w:r w:rsidR="00E6673C" w:rsidRPr="00EB2664">
        <w:rPr>
          <w:rFonts w:eastAsia="Calibri"/>
          <w:lang w:eastAsia="en-US"/>
        </w:rPr>
        <w:t>, ktorý</w:t>
      </w:r>
      <w:r w:rsidR="00C31E8E">
        <w:rPr>
          <w:rFonts w:eastAsia="Calibri"/>
          <w:lang w:eastAsia="en-US"/>
        </w:rPr>
        <w:t xml:space="preserve">ch zamestnávateľ predpokladá pripravovať </w:t>
      </w:r>
      <w:r w:rsidR="00E6673C" w:rsidRPr="00ED08FC">
        <w:rPr>
          <w:rFonts w:eastAsia="Calibri"/>
          <w:lang w:eastAsia="en-US"/>
        </w:rPr>
        <w:t xml:space="preserve">v systéme duálneho vzdelávania na pracovisku praktického vyučovania (uvádza sa </w:t>
      </w:r>
      <w:r w:rsidR="0014796E">
        <w:rPr>
          <w:rFonts w:eastAsia="Calibri"/>
          <w:lang w:eastAsia="en-US"/>
        </w:rPr>
        <w:t xml:space="preserve">predpokladaný </w:t>
      </w:r>
      <w:r w:rsidR="003D79A7">
        <w:rPr>
          <w:rFonts w:eastAsia="Calibri"/>
          <w:lang w:eastAsia="en-US"/>
        </w:rPr>
        <w:t xml:space="preserve">celkový </w:t>
      </w:r>
      <w:r w:rsidR="00E6673C" w:rsidRPr="00ED08FC">
        <w:rPr>
          <w:rFonts w:eastAsia="Calibri"/>
          <w:lang w:eastAsia="en-US"/>
        </w:rPr>
        <w:t xml:space="preserve">počet žiakov </w:t>
      </w:r>
      <w:r w:rsidR="00E6673C">
        <w:rPr>
          <w:rFonts w:eastAsia="Calibri"/>
          <w:lang w:eastAsia="en-US"/>
        </w:rPr>
        <w:t>za</w:t>
      </w:r>
      <w:r w:rsidR="00E6673C" w:rsidRPr="00ED08FC">
        <w:rPr>
          <w:rFonts w:eastAsia="Calibri"/>
          <w:lang w:eastAsia="en-US"/>
        </w:rPr>
        <w:t xml:space="preserve"> všetk</w:t>
      </w:r>
      <w:r w:rsidR="00E6673C">
        <w:rPr>
          <w:rFonts w:eastAsia="Calibri"/>
          <w:lang w:eastAsia="en-US"/>
        </w:rPr>
        <w:t>y</w:t>
      </w:r>
      <w:r w:rsidR="00E6673C" w:rsidRPr="00ED08FC">
        <w:rPr>
          <w:rFonts w:eastAsia="Calibri"/>
          <w:lang w:eastAsia="en-US"/>
        </w:rPr>
        <w:t xml:space="preserve"> ročník</w:t>
      </w:r>
      <w:r w:rsidR="00E6673C">
        <w:rPr>
          <w:rFonts w:eastAsia="Calibri"/>
          <w:lang w:eastAsia="en-US"/>
        </w:rPr>
        <w:t>y</w:t>
      </w:r>
      <w:r w:rsidR="00E6673C" w:rsidRPr="00ED08FC">
        <w:rPr>
          <w:rFonts w:eastAsia="Calibri"/>
          <w:lang w:eastAsia="en-US"/>
        </w:rPr>
        <w:t xml:space="preserve"> štúdia): </w:t>
      </w:r>
    </w:p>
    <w:p w14:paraId="1D2BCFEB" w14:textId="2E597D8D" w:rsidR="006933A3" w:rsidRPr="006933A3" w:rsidRDefault="006933A3" w:rsidP="00ED2292">
      <w:pPr>
        <w:widowControl w:val="0"/>
        <w:tabs>
          <w:tab w:val="left" w:pos="7230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 xml:space="preserve">Kód a názov odboru štúdia: </w:t>
      </w:r>
      <w:r w:rsidR="002E5BA4" w:rsidRPr="002E5BA4">
        <w:rPr>
          <w:rFonts w:eastAsia="Calibri"/>
          <w:b/>
          <w:bCs/>
          <w:color w:val="000000"/>
          <w:sz w:val="16"/>
          <w:szCs w:val="16"/>
          <w:lang w:eastAsia="en-US"/>
        </w:rPr>
        <w:t>2449 K programátor/programátorka CNC strojov</w:t>
      </w:r>
      <w:r w:rsidR="00ED2292">
        <w:rPr>
          <w:rFonts w:eastAsia="Calibri"/>
          <w:color w:val="000000"/>
          <w:lang w:eastAsia="en-US"/>
        </w:rPr>
        <w:tab/>
      </w:r>
      <w:r w:rsidRPr="006933A3">
        <w:rPr>
          <w:rFonts w:eastAsia="Calibri"/>
          <w:color w:val="000000"/>
          <w:lang w:eastAsia="en-US"/>
        </w:rPr>
        <w:t xml:space="preserve">Počet žiakov: </w:t>
      </w:r>
      <w:r w:rsidR="00ED2292" w:rsidRPr="00ED2292">
        <w:rPr>
          <w:rFonts w:eastAsia="Calibri"/>
          <w:b/>
          <w:bCs/>
          <w:color w:val="000000"/>
          <w:lang w:eastAsia="en-US"/>
        </w:rPr>
        <w:t>4</w:t>
      </w:r>
    </w:p>
    <w:p w14:paraId="34D4208C" w14:textId="4AB703CB" w:rsidR="006933A3" w:rsidRPr="006933A3" w:rsidRDefault="006933A3" w:rsidP="00ED2292">
      <w:pPr>
        <w:widowControl w:val="0"/>
        <w:tabs>
          <w:tab w:val="left" w:pos="7230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 xml:space="preserve">Kód a názov odboru štúdia: </w:t>
      </w:r>
      <w:r w:rsidR="00ED2292" w:rsidRPr="00ED2292">
        <w:rPr>
          <w:rFonts w:eastAsia="Calibri"/>
          <w:b/>
          <w:bCs/>
          <w:color w:val="000000"/>
          <w:sz w:val="16"/>
          <w:lang w:eastAsia="en-US"/>
        </w:rPr>
        <w:t xml:space="preserve">2679 K mechanik </w:t>
      </w:r>
      <w:proofErr w:type="spellStart"/>
      <w:r w:rsidR="00ED2292" w:rsidRPr="00ED2292">
        <w:rPr>
          <w:rFonts w:eastAsia="Calibri"/>
          <w:b/>
          <w:bCs/>
          <w:color w:val="000000"/>
          <w:sz w:val="16"/>
          <w:lang w:eastAsia="en-US"/>
        </w:rPr>
        <w:t>mechatronik</w:t>
      </w:r>
      <w:proofErr w:type="spellEnd"/>
      <w:r w:rsidR="00ED2292">
        <w:rPr>
          <w:rFonts w:eastAsia="Calibri"/>
          <w:color w:val="000000"/>
          <w:sz w:val="16"/>
          <w:lang w:eastAsia="en-US"/>
        </w:rPr>
        <w:tab/>
      </w:r>
      <w:r w:rsidRPr="006933A3">
        <w:rPr>
          <w:rFonts w:eastAsia="Calibri"/>
          <w:color w:val="000000"/>
          <w:lang w:eastAsia="en-US"/>
        </w:rPr>
        <w:t xml:space="preserve">Počet žiakov: </w:t>
      </w:r>
      <w:r w:rsidR="00ED2292" w:rsidRPr="00ED2292">
        <w:rPr>
          <w:rFonts w:eastAsia="Calibri"/>
          <w:b/>
          <w:bCs/>
          <w:color w:val="000000"/>
          <w:lang w:eastAsia="en-US"/>
        </w:rPr>
        <w:t>4</w:t>
      </w:r>
    </w:p>
    <w:p w14:paraId="48F15AD9" w14:textId="6CCD3E7D" w:rsidR="006933A3" w:rsidRPr="006933A3" w:rsidRDefault="006933A3" w:rsidP="00ED2292">
      <w:pPr>
        <w:widowControl w:val="0"/>
        <w:tabs>
          <w:tab w:val="left" w:pos="7230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 xml:space="preserve">Kód a názov odboru štúdia: </w:t>
      </w:r>
      <w:r w:rsidR="00ED2292" w:rsidRPr="00ED2292">
        <w:rPr>
          <w:rFonts w:eastAsia="Calibri"/>
          <w:b/>
          <w:bCs/>
          <w:color w:val="000000"/>
          <w:sz w:val="16"/>
          <w:lang w:eastAsia="en-US"/>
        </w:rPr>
        <w:t>2682 K mechanik počítačových sietí</w:t>
      </w:r>
      <w:r w:rsidR="00ED2292">
        <w:rPr>
          <w:rFonts w:eastAsia="Calibri"/>
          <w:color w:val="000000"/>
          <w:sz w:val="16"/>
          <w:lang w:eastAsia="en-US"/>
        </w:rPr>
        <w:tab/>
      </w:r>
      <w:r w:rsidRPr="006933A3">
        <w:rPr>
          <w:rFonts w:eastAsia="Calibri"/>
          <w:color w:val="000000"/>
          <w:lang w:eastAsia="en-US"/>
        </w:rPr>
        <w:t xml:space="preserve">Počet žiakov: </w:t>
      </w:r>
      <w:r w:rsidR="00ED2292" w:rsidRPr="00ED2292">
        <w:rPr>
          <w:rFonts w:eastAsia="Calibri"/>
          <w:b/>
          <w:bCs/>
          <w:color w:val="000000"/>
          <w:lang w:eastAsia="en-US"/>
        </w:rPr>
        <w:t>4</w:t>
      </w:r>
    </w:p>
    <w:p w14:paraId="6E371550" w14:textId="60E5FAF4" w:rsidR="006933A3" w:rsidRPr="006933A3" w:rsidRDefault="006933A3" w:rsidP="00ED2292">
      <w:pPr>
        <w:widowControl w:val="0"/>
        <w:tabs>
          <w:tab w:val="left" w:pos="7230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6933A3">
        <w:rPr>
          <w:rFonts w:eastAsia="Calibri"/>
          <w:color w:val="000000"/>
          <w:lang w:eastAsia="en-US"/>
        </w:rPr>
        <w:t xml:space="preserve">Kód a názov odboru štúdia: </w:t>
      </w:r>
      <w:r w:rsidR="00ED2292" w:rsidRPr="00ED2292">
        <w:rPr>
          <w:rFonts w:eastAsia="Calibri"/>
          <w:b/>
          <w:bCs/>
          <w:color w:val="000000"/>
          <w:sz w:val="16"/>
          <w:lang w:eastAsia="en-US"/>
        </w:rPr>
        <w:t>2697 K mechanik elektrotechnik</w:t>
      </w:r>
      <w:r w:rsidR="00ED2292">
        <w:rPr>
          <w:rFonts w:eastAsia="Calibri"/>
          <w:color w:val="000000"/>
          <w:sz w:val="16"/>
          <w:lang w:eastAsia="en-US"/>
        </w:rPr>
        <w:tab/>
      </w:r>
      <w:r w:rsidRPr="006933A3">
        <w:rPr>
          <w:rFonts w:eastAsia="Calibri"/>
          <w:color w:val="000000"/>
          <w:lang w:eastAsia="en-US"/>
        </w:rPr>
        <w:t xml:space="preserve">Počet žiakov: </w:t>
      </w:r>
      <w:r w:rsidR="00ED2292" w:rsidRPr="00ED2292">
        <w:rPr>
          <w:rFonts w:eastAsia="Calibri"/>
          <w:b/>
          <w:bCs/>
          <w:color w:val="000000"/>
          <w:lang w:eastAsia="en-US"/>
        </w:rPr>
        <w:t>4</w:t>
      </w:r>
    </w:p>
    <w:p w14:paraId="4971E5FA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56185C05" w14:textId="56B102E4" w:rsidR="00F13E73" w:rsidRPr="00371A87" w:rsidRDefault="00F13E73" w:rsidP="00F13E73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FC16A2">
        <w:rPr>
          <w:rFonts w:eastAsia="Calibri"/>
          <w:u w:val="single"/>
          <w:lang w:eastAsia="en-US"/>
        </w:rPr>
        <w:t>V rámci over</w:t>
      </w:r>
      <w:r w:rsidR="007F6021">
        <w:rPr>
          <w:rFonts w:eastAsia="Calibri"/>
          <w:u w:val="single"/>
          <w:lang w:eastAsia="en-US"/>
        </w:rPr>
        <w:t>enia</w:t>
      </w:r>
      <w:r w:rsidRPr="00FC16A2">
        <w:rPr>
          <w:rFonts w:eastAsia="Calibri"/>
          <w:u w:val="single"/>
          <w:lang w:eastAsia="en-US"/>
        </w:rPr>
        <w:t xml:space="preserve"> spôsobilosti pred</w:t>
      </w:r>
      <w:r w:rsidR="00D06492" w:rsidRPr="00FC16A2">
        <w:rPr>
          <w:rFonts w:eastAsia="Calibri"/>
          <w:u w:val="single"/>
          <w:lang w:eastAsia="en-US"/>
        </w:rPr>
        <w:t>kladá</w:t>
      </w:r>
      <w:r w:rsidRPr="00FC16A2">
        <w:rPr>
          <w:rFonts w:eastAsia="Calibri"/>
          <w:u w:val="single"/>
          <w:lang w:eastAsia="en-US"/>
        </w:rPr>
        <w:t xml:space="preserve"> zamestnávateľ </w:t>
      </w:r>
      <w:r w:rsidR="00270D30" w:rsidRPr="00FC16A2">
        <w:rPr>
          <w:rFonts w:eastAsia="Calibri"/>
          <w:u w:val="single"/>
          <w:lang w:eastAsia="en-US"/>
        </w:rPr>
        <w:t>pr</w:t>
      </w:r>
      <w:r w:rsidR="00D06492" w:rsidRPr="00FC16A2">
        <w:rPr>
          <w:rFonts w:eastAsia="Calibri"/>
          <w:u w:val="single"/>
          <w:lang w:eastAsia="en-US"/>
        </w:rPr>
        <w:t xml:space="preserve">e </w:t>
      </w:r>
      <w:r w:rsidR="00270D30" w:rsidRPr="00FC16A2">
        <w:rPr>
          <w:rFonts w:eastAsia="Calibri"/>
          <w:u w:val="single"/>
          <w:lang w:eastAsia="en-US"/>
        </w:rPr>
        <w:t>over</w:t>
      </w:r>
      <w:r w:rsidR="00522118">
        <w:rPr>
          <w:rFonts w:eastAsia="Calibri"/>
          <w:u w:val="single"/>
          <w:lang w:eastAsia="en-US"/>
        </w:rPr>
        <w:t>enie</w:t>
      </w:r>
      <w:r w:rsidR="00270D30" w:rsidRPr="00FC16A2">
        <w:rPr>
          <w:rFonts w:eastAsia="Calibri"/>
          <w:u w:val="single"/>
          <w:lang w:eastAsia="en-US"/>
        </w:rPr>
        <w:t xml:space="preserve"> spôsobilosti </w:t>
      </w:r>
      <w:r w:rsidRPr="00FC16A2">
        <w:rPr>
          <w:rFonts w:eastAsia="Calibri"/>
          <w:u w:val="single"/>
          <w:lang w:eastAsia="en-US"/>
        </w:rPr>
        <w:t>písomný súhlas školy</w:t>
      </w:r>
      <w:r w:rsidRPr="00371A87">
        <w:rPr>
          <w:rFonts w:eastAsia="Calibri"/>
          <w:lang w:eastAsia="en-US"/>
        </w:rPr>
        <w:t xml:space="preserve">, že v spolupráci so </w:t>
      </w:r>
      <w:r w:rsidR="00522118">
        <w:rPr>
          <w:rFonts w:eastAsia="Calibri"/>
          <w:lang w:eastAsia="en-US"/>
        </w:rPr>
        <w:t>zamestnávateľom</w:t>
      </w:r>
      <w:r w:rsidRPr="00371A87">
        <w:rPr>
          <w:rFonts w:eastAsia="Calibri"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študijného odboru alebo učebného odboru pre poskytovanie praktického vyučovania v dielni v rozsahu najviac 50 % z celkového počtu hodín praktického vyučovania.</w:t>
      </w:r>
    </w:p>
    <w:p w14:paraId="49DBE963" w14:textId="5049A861" w:rsidR="00B639E5" w:rsidRDefault="00885FA3" w:rsidP="00885FA3">
      <w:pPr>
        <w:overflowPunct/>
        <w:autoSpaceDE/>
        <w:autoSpaceDN/>
        <w:adjustRightInd/>
        <w:spacing w:after="160" w:line="259" w:lineRule="auto"/>
        <w:ind w:firstLine="284"/>
        <w:jc w:val="both"/>
        <w:textAlignment w:val="auto"/>
        <w:rPr>
          <w:rFonts w:eastAsia="Calibri"/>
          <w:lang w:eastAsia="en-US"/>
        </w:rPr>
      </w:pPr>
      <w:r w:rsidRPr="001B666A">
        <w:rPr>
          <w:rFonts w:eastAsia="Calibri"/>
          <w:strike/>
          <w:lang w:eastAsia="en-US"/>
        </w:rPr>
        <w:t>ÁNO</w:t>
      </w:r>
      <w:r w:rsidRPr="00371A87">
        <w:rPr>
          <w:rFonts w:eastAsia="Calibri"/>
          <w:lang w:eastAsia="en-US"/>
        </w:rPr>
        <w:t>/</w:t>
      </w:r>
      <w:r w:rsidRPr="001B666A">
        <w:rPr>
          <w:rFonts w:eastAsia="Calibri"/>
          <w:lang w:eastAsia="en-US"/>
        </w:rPr>
        <w:t>NIE</w:t>
      </w:r>
    </w:p>
    <w:p w14:paraId="34CD81DB" w14:textId="77777777" w:rsidR="00775BD2" w:rsidRDefault="00775BD2" w:rsidP="00AD6C3F">
      <w:pPr>
        <w:pStyle w:val="Bezriadkovania"/>
        <w:rPr>
          <w:sz w:val="12"/>
          <w:szCs w:val="12"/>
        </w:rPr>
      </w:pPr>
    </w:p>
    <w:p w14:paraId="2B2BDD05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1CC82B54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2CC1CBAF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704D8801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45B55856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099E2624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4C44A750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4FC90E75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7DA547D1" w14:textId="77777777" w:rsidR="00CC2E82" w:rsidRDefault="00CC2E82" w:rsidP="00AD6C3F">
      <w:pPr>
        <w:pStyle w:val="Bezriadkovania"/>
        <w:rPr>
          <w:sz w:val="12"/>
          <w:szCs w:val="12"/>
        </w:rPr>
      </w:pPr>
    </w:p>
    <w:p w14:paraId="33C0CA26" w14:textId="77777777" w:rsidR="00CC2E82" w:rsidRPr="00FF059F" w:rsidRDefault="00CC2E82" w:rsidP="00AD6C3F">
      <w:pPr>
        <w:pStyle w:val="Bezriadkovania"/>
        <w:rPr>
          <w:sz w:val="12"/>
          <w:szCs w:val="12"/>
        </w:rPr>
      </w:pPr>
    </w:p>
    <w:p w14:paraId="3BF378F7" w14:textId="38A5A8AD" w:rsidR="00021651" w:rsidRPr="00371A87" w:rsidRDefault="00D76321" w:rsidP="00021651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FC16A2">
        <w:rPr>
          <w:rFonts w:eastAsia="Calibri"/>
          <w:u w:val="single"/>
          <w:lang w:eastAsia="en-US"/>
        </w:rPr>
        <w:lastRenderedPageBreak/>
        <w:t xml:space="preserve">V rámci overovania spôsobilosti </w:t>
      </w:r>
      <w:r w:rsidR="00B67E73" w:rsidRPr="00FC16A2">
        <w:rPr>
          <w:rFonts w:eastAsia="Calibri"/>
          <w:u w:val="single"/>
          <w:lang w:eastAsia="en-US"/>
        </w:rPr>
        <w:t>predkladá zamestnávateľ pre over</w:t>
      </w:r>
      <w:r w:rsidR="00522118">
        <w:rPr>
          <w:rFonts w:eastAsia="Calibri"/>
          <w:u w:val="single"/>
          <w:lang w:eastAsia="en-US"/>
        </w:rPr>
        <w:t>enie</w:t>
      </w:r>
      <w:r w:rsidR="00FC16A2" w:rsidRPr="00FC16A2">
        <w:rPr>
          <w:rFonts w:eastAsia="Calibri"/>
          <w:u w:val="single"/>
          <w:lang w:eastAsia="en-US"/>
        </w:rPr>
        <w:t xml:space="preserve"> </w:t>
      </w:r>
      <w:r w:rsidR="00255CB9" w:rsidRPr="00FC16A2">
        <w:rPr>
          <w:rFonts w:eastAsia="Calibri"/>
          <w:u w:val="single"/>
          <w:lang w:eastAsia="en-US"/>
        </w:rPr>
        <w:t xml:space="preserve">spôsobilosti </w:t>
      </w:r>
      <w:r w:rsidR="00021651" w:rsidRPr="00FC16A2">
        <w:rPr>
          <w:rFonts w:eastAsia="Calibri"/>
          <w:u w:val="single"/>
          <w:lang w:eastAsia="en-US"/>
        </w:rPr>
        <w:t>písomný súhlas iného zamestnávateľa</w:t>
      </w:r>
      <w:r w:rsidR="00021651" w:rsidRPr="00371A87">
        <w:rPr>
          <w:rFonts w:eastAsia="Calibri"/>
          <w:lang w:eastAsia="en-US"/>
        </w:rPr>
        <w:t xml:space="preserve">, ktorý je držiteľom osvedčenia, že v spolupráci so </w:t>
      </w:r>
      <w:r w:rsidR="00544062">
        <w:rPr>
          <w:rFonts w:eastAsia="Calibri"/>
          <w:lang w:eastAsia="en-US"/>
        </w:rPr>
        <w:t>zamestnávateľom</w:t>
      </w:r>
      <w:r w:rsidR="00021651" w:rsidRPr="00371A87">
        <w:rPr>
          <w:rFonts w:eastAsia="Calibri"/>
          <w:lang w:eastAsia="en-US"/>
        </w:rPr>
        <w:t xml:space="preserve"> zabezpečí priestory pre príslušnú časť školského vzdelávacieho programu študijného odboru alebo učebného odboru a zabezpečí materiálno-technické zabezpečenie zodpovedajúce príslušnej časti školského vzdelávacieho programu študijného odboru alebo učebného odboru, pre poskytovanie praktického vyučovania na jeho pracovisku praktického vyučovania v rozsahu najviac 50 % z celkového počtu hodín praktického vyučovania. </w:t>
      </w:r>
    </w:p>
    <w:p w14:paraId="0DEBA55B" w14:textId="77777777" w:rsidR="00D76321" w:rsidRDefault="00D76321" w:rsidP="00D65B9C">
      <w:pPr>
        <w:overflowPunct/>
        <w:autoSpaceDE/>
        <w:autoSpaceDN/>
        <w:adjustRightInd/>
        <w:spacing w:after="160" w:line="259" w:lineRule="auto"/>
        <w:ind w:firstLine="284"/>
        <w:jc w:val="both"/>
        <w:textAlignment w:val="auto"/>
        <w:rPr>
          <w:rFonts w:eastAsia="Calibri"/>
          <w:lang w:eastAsia="en-US"/>
        </w:rPr>
      </w:pPr>
      <w:r w:rsidRPr="00FD4B2F">
        <w:rPr>
          <w:rFonts w:eastAsia="Calibri"/>
          <w:strike/>
          <w:lang w:eastAsia="en-US"/>
        </w:rPr>
        <w:t>ÁNO</w:t>
      </w:r>
      <w:r w:rsidRPr="00371A87">
        <w:rPr>
          <w:rFonts w:eastAsia="Calibri"/>
          <w:lang w:eastAsia="en-US"/>
        </w:rPr>
        <w:t>/NIE</w:t>
      </w:r>
    </w:p>
    <w:p w14:paraId="511E6845" w14:textId="77777777" w:rsidR="00314831" w:rsidRDefault="00314831" w:rsidP="00CC2E82">
      <w:pPr>
        <w:pStyle w:val="Bezriadkovania"/>
      </w:pPr>
    </w:p>
    <w:p w14:paraId="3B1525E5" w14:textId="77777777" w:rsidR="00EF454A" w:rsidRDefault="00F2442C" w:rsidP="00EF454A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EF454A">
        <w:rPr>
          <w:rFonts w:eastAsia="Calibri"/>
          <w:lang w:eastAsia="en-US"/>
        </w:rPr>
        <w:t xml:space="preserve">Identifikačné údaje strednej odbornej školy, s ktorou zamestnávateľ </w:t>
      </w:r>
      <w:r w:rsidR="00EF454A" w:rsidRPr="00DC2541">
        <w:rPr>
          <w:rFonts w:eastAsia="Calibri"/>
          <w:lang w:eastAsia="en-US"/>
        </w:rPr>
        <w:t xml:space="preserve">predpokladá uzatvoriť zmluvu o duálnom vzdelávaní: </w:t>
      </w:r>
    </w:p>
    <w:p w14:paraId="2E249953" w14:textId="599CD818" w:rsidR="00C95B4E" w:rsidRPr="00437D1A" w:rsidRDefault="00C95B4E" w:rsidP="00C95B4E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b/>
          <w:bCs/>
          <w:color w:val="000000"/>
          <w:lang w:eastAsia="en-US"/>
        </w:rPr>
      </w:pPr>
      <w:r w:rsidRPr="00C95B4E">
        <w:rPr>
          <w:rFonts w:eastAsia="Calibri"/>
          <w:color w:val="000000"/>
          <w:lang w:eastAsia="en-US"/>
        </w:rPr>
        <w:t xml:space="preserve">Názov a adresa školy: </w:t>
      </w:r>
      <w:r w:rsidR="00437D1A" w:rsidRPr="00437D1A">
        <w:rPr>
          <w:rFonts w:eastAsia="Calibri"/>
          <w:b/>
          <w:bCs/>
          <w:color w:val="000000"/>
          <w:lang w:eastAsia="en-US"/>
        </w:rPr>
        <w:t xml:space="preserve">Spojená škola, Ľ. </w:t>
      </w:r>
      <w:proofErr w:type="spellStart"/>
      <w:r w:rsidR="00437D1A" w:rsidRPr="00437D1A">
        <w:rPr>
          <w:rFonts w:eastAsia="Calibri"/>
          <w:b/>
          <w:bCs/>
          <w:color w:val="000000"/>
          <w:lang w:eastAsia="en-US"/>
        </w:rPr>
        <w:t>Podjavorinskej</w:t>
      </w:r>
      <w:proofErr w:type="spellEnd"/>
      <w:r w:rsidR="00437D1A" w:rsidRPr="00437D1A">
        <w:rPr>
          <w:rFonts w:eastAsia="Calibri"/>
          <w:b/>
          <w:bCs/>
          <w:color w:val="000000"/>
          <w:lang w:eastAsia="en-US"/>
        </w:rPr>
        <w:t xml:space="preserve"> 22, 080 05 Prešov</w:t>
      </w:r>
    </w:p>
    <w:p w14:paraId="4D1AD819" w14:textId="77777777" w:rsidR="00C95B4E" w:rsidRPr="00C95B4E" w:rsidRDefault="00C95B4E" w:rsidP="00C95B4E">
      <w:pPr>
        <w:overflowPunct/>
        <w:autoSpaceDE/>
        <w:autoSpaceDN/>
        <w:adjustRightInd/>
        <w:ind w:left="360"/>
        <w:textAlignment w:val="auto"/>
        <w:rPr>
          <w:rFonts w:ascii="Calibri" w:eastAsia="Calibri" w:hAnsi="Calibri"/>
          <w:lang w:eastAsia="en-US"/>
        </w:rPr>
      </w:pPr>
    </w:p>
    <w:p w14:paraId="19E113D9" w14:textId="5117D6C1" w:rsidR="00C95B4E" w:rsidRPr="00C95B4E" w:rsidRDefault="00C95B4E" w:rsidP="00C95B4E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360"/>
        <w:textAlignment w:val="auto"/>
        <w:rPr>
          <w:rFonts w:eastAsia="Calibri"/>
          <w:color w:val="000000"/>
          <w:lang w:eastAsia="en-US"/>
        </w:rPr>
      </w:pPr>
      <w:r w:rsidRPr="00C95B4E">
        <w:rPr>
          <w:rFonts w:eastAsia="Calibri"/>
          <w:color w:val="000000"/>
          <w:lang w:eastAsia="en-US"/>
        </w:rPr>
        <w:t xml:space="preserve">Meno a priezvisko štatutárneho zástupcu školy: </w:t>
      </w:r>
      <w:r w:rsidR="00437D1A" w:rsidRPr="00437D1A">
        <w:rPr>
          <w:rFonts w:eastAsia="Calibri"/>
          <w:b/>
          <w:bCs/>
          <w:color w:val="000000"/>
          <w:lang w:eastAsia="en-US"/>
        </w:rPr>
        <w:t>Mgr. Ján Holub, riaditeľ školy</w:t>
      </w:r>
    </w:p>
    <w:p w14:paraId="171239B3" w14:textId="77777777" w:rsidR="00C95B4E" w:rsidRDefault="00C95B4E" w:rsidP="00F2442C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i/>
          <w:iCs/>
          <w:color w:val="000000"/>
          <w:lang w:eastAsia="en-US"/>
        </w:rPr>
      </w:pPr>
    </w:p>
    <w:p w14:paraId="59F50156" w14:textId="59A88739" w:rsidR="00EC3784" w:rsidRDefault="00EC3784" w:rsidP="008C1FF5">
      <w:pPr>
        <w:widowControl w:val="0"/>
        <w:tabs>
          <w:tab w:val="num" w:pos="284"/>
        </w:tabs>
        <w:overflowPunct/>
        <w:autoSpaceDE/>
        <w:autoSpaceDN/>
        <w:adjustRightInd/>
        <w:spacing w:line="360" w:lineRule="auto"/>
        <w:ind w:left="284"/>
        <w:jc w:val="both"/>
        <w:textAlignment w:val="auto"/>
        <w:rPr>
          <w:rFonts w:eastAsia="Calibri"/>
          <w:i/>
          <w:iCs/>
          <w:color w:val="000000"/>
          <w:lang w:eastAsia="en-US"/>
        </w:rPr>
      </w:pPr>
      <w:r w:rsidRPr="00EC3784">
        <w:rPr>
          <w:rFonts w:eastAsia="Calibri"/>
          <w:i/>
          <w:iCs/>
          <w:color w:val="000000"/>
          <w:lang w:eastAsia="en-US"/>
        </w:rPr>
        <w:t xml:space="preserve">Pozn.: Ak </w:t>
      </w:r>
      <w:r w:rsidR="008C1FF5">
        <w:rPr>
          <w:rFonts w:eastAsia="Calibri"/>
          <w:i/>
          <w:iCs/>
          <w:color w:val="000000"/>
          <w:lang w:eastAsia="en-US"/>
        </w:rPr>
        <w:t>predpokladá</w:t>
      </w:r>
      <w:r w:rsidRPr="00EC3784">
        <w:rPr>
          <w:rFonts w:eastAsia="Calibri"/>
          <w:i/>
          <w:iCs/>
          <w:color w:val="000000"/>
          <w:lang w:eastAsia="en-US"/>
        </w:rPr>
        <w:t xml:space="preserve"> zamestnávateľ </w:t>
      </w:r>
      <w:r w:rsidR="008C1FF5">
        <w:rPr>
          <w:rFonts w:eastAsia="Calibri"/>
          <w:i/>
          <w:iCs/>
          <w:color w:val="000000"/>
          <w:lang w:eastAsia="en-US"/>
        </w:rPr>
        <w:t xml:space="preserve">uzatvoriť </w:t>
      </w:r>
      <w:r w:rsidRPr="00EC3784">
        <w:rPr>
          <w:rFonts w:eastAsia="Calibri"/>
          <w:i/>
          <w:iCs/>
          <w:color w:val="000000"/>
          <w:lang w:eastAsia="en-US"/>
        </w:rPr>
        <w:t>zmluvu s viacerými školami, uvedie sa každá škola samostatne.</w:t>
      </w:r>
    </w:p>
    <w:p w14:paraId="04F3F5AC" w14:textId="77777777" w:rsidR="00EC3784" w:rsidRPr="00EC3784" w:rsidRDefault="00EC3784" w:rsidP="00EC3784">
      <w:pPr>
        <w:pStyle w:val="Bezriadkovania"/>
      </w:pPr>
    </w:p>
    <w:p w14:paraId="3E9EAF1D" w14:textId="54C90E44" w:rsidR="00F2442C" w:rsidRPr="00DC2541" w:rsidRDefault="004602BF" w:rsidP="00F2442C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Predpokladaný p</w:t>
      </w:r>
      <w:r w:rsidR="00F2442C" w:rsidRPr="00DC2541">
        <w:rPr>
          <w:rFonts w:eastAsia="Calibri"/>
          <w:lang w:eastAsia="en-US"/>
        </w:rPr>
        <w:t>očet majstrov odbornej výchovy</w:t>
      </w:r>
      <w:r w:rsidR="009D1A6B">
        <w:rPr>
          <w:rFonts w:eastAsia="Calibri"/>
          <w:lang w:eastAsia="en-US"/>
        </w:rPr>
        <w:t xml:space="preserve"> alebo počet</w:t>
      </w:r>
      <w:r w:rsidR="00F2442C" w:rsidRPr="00DC2541">
        <w:rPr>
          <w:rFonts w:eastAsia="Calibri"/>
          <w:lang w:eastAsia="en-US"/>
        </w:rPr>
        <w:t xml:space="preserve"> učiteľov odbornej praxe, ktorí sú zamestnancami zamestnávateľa a pod vedením ktorých </w:t>
      </w:r>
      <w:r w:rsidR="001D6ACC">
        <w:rPr>
          <w:rFonts w:eastAsia="Calibri"/>
          <w:lang w:eastAsia="en-US"/>
        </w:rPr>
        <w:t>budú</w:t>
      </w:r>
      <w:r w:rsidR="001D6ACC" w:rsidRPr="00DC2541">
        <w:rPr>
          <w:rFonts w:eastAsia="Calibri"/>
          <w:lang w:eastAsia="en-US"/>
        </w:rPr>
        <w:t xml:space="preserve"> </w:t>
      </w:r>
      <w:r w:rsidR="00F2442C" w:rsidRPr="00DC2541">
        <w:rPr>
          <w:rFonts w:eastAsia="Calibri"/>
          <w:lang w:eastAsia="en-US"/>
        </w:rPr>
        <w:t xml:space="preserve">žiaci </w:t>
      </w:r>
      <w:r>
        <w:rPr>
          <w:rFonts w:eastAsia="Calibri"/>
          <w:lang w:eastAsia="en-US"/>
        </w:rPr>
        <w:t>vykonávať</w:t>
      </w:r>
      <w:r w:rsidR="00891EBE">
        <w:rPr>
          <w:rFonts w:eastAsia="Calibri"/>
          <w:lang w:eastAsia="en-US"/>
        </w:rPr>
        <w:t xml:space="preserve"> </w:t>
      </w:r>
      <w:r w:rsidR="00F2442C" w:rsidRPr="00DC2541">
        <w:rPr>
          <w:rFonts w:eastAsia="Calibri"/>
          <w:lang w:eastAsia="en-US"/>
        </w:rPr>
        <w:t>praktické vyučovani</w:t>
      </w:r>
      <w:r>
        <w:rPr>
          <w:rFonts w:eastAsia="Calibri"/>
          <w:lang w:eastAsia="en-US"/>
        </w:rPr>
        <w:t>e:</w:t>
      </w:r>
    </w:p>
    <w:p w14:paraId="60E421CB" w14:textId="1D1A04C1" w:rsidR="00F2442C" w:rsidRPr="00DC2541" w:rsidRDefault="00520DD9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majstrov odbornej výchovy: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2AF16414" w14:textId="30B63F9B" w:rsidR="00F2442C" w:rsidRPr="00DC2541" w:rsidRDefault="00520DD9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učiteľov odbornej praxe: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09992C5C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2BA1645A" w14:textId="2CBAE556" w:rsidR="00FF2136" w:rsidRPr="00DC2541" w:rsidRDefault="00436A9F" w:rsidP="00FF2136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Predpokladaný p</w:t>
      </w:r>
      <w:r w:rsidR="00F2442C" w:rsidRPr="00DC2541">
        <w:rPr>
          <w:rFonts w:eastAsia="Calibri"/>
          <w:lang w:eastAsia="en-US"/>
        </w:rPr>
        <w:t>očet majstrov odbornej výchovy</w:t>
      </w:r>
      <w:r w:rsidR="009D1A6B">
        <w:rPr>
          <w:rFonts w:eastAsia="Calibri"/>
          <w:lang w:eastAsia="en-US"/>
        </w:rPr>
        <w:t xml:space="preserve"> alebo počet </w:t>
      </w:r>
      <w:r w:rsidR="00F2442C" w:rsidRPr="00DC2541">
        <w:rPr>
          <w:rFonts w:eastAsia="Calibri"/>
          <w:lang w:eastAsia="en-US"/>
        </w:rPr>
        <w:t xml:space="preserve">učiteľov odbornej praxe, ktorí sú zamestnancami strednej odbornej školy a pod vedením ktorých </w:t>
      </w:r>
      <w:r w:rsidR="001D6ACC">
        <w:rPr>
          <w:rFonts w:eastAsia="Calibri"/>
          <w:lang w:eastAsia="en-US"/>
        </w:rPr>
        <w:t>budú</w:t>
      </w:r>
      <w:r w:rsidR="001D6ACC" w:rsidRPr="00DC2541">
        <w:rPr>
          <w:rFonts w:eastAsia="Calibri"/>
          <w:lang w:eastAsia="en-US"/>
        </w:rPr>
        <w:t xml:space="preserve"> </w:t>
      </w:r>
      <w:r w:rsidR="00F2442C" w:rsidRPr="00DC2541">
        <w:rPr>
          <w:rFonts w:eastAsia="Calibri"/>
          <w:lang w:eastAsia="en-US"/>
        </w:rPr>
        <w:t xml:space="preserve">žiaci </w:t>
      </w:r>
      <w:r>
        <w:rPr>
          <w:rFonts w:eastAsia="Calibri"/>
          <w:lang w:eastAsia="en-US"/>
        </w:rPr>
        <w:t>vykonávať</w:t>
      </w:r>
      <w:r w:rsidR="001D6ACC">
        <w:rPr>
          <w:rFonts w:eastAsia="Calibri"/>
          <w:lang w:eastAsia="en-US"/>
        </w:rPr>
        <w:t xml:space="preserve"> </w:t>
      </w:r>
      <w:r w:rsidR="001D6ACC" w:rsidRPr="00DC2541">
        <w:rPr>
          <w:rFonts w:eastAsia="Calibri"/>
          <w:lang w:eastAsia="en-US"/>
        </w:rPr>
        <w:t>praktické vyučovani</w:t>
      </w:r>
      <w:r>
        <w:rPr>
          <w:rFonts w:eastAsia="Calibri"/>
          <w:lang w:eastAsia="en-US"/>
        </w:rPr>
        <w:t>e:</w:t>
      </w:r>
      <w:r w:rsidR="00FF2136" w:rsidRPr="0046368B">
        <w:rPr>
          <w:rFonts w:eastAsia="Calibri"/>
          <w:color w:val="0070C0"/>
          <w:lang w:eastAsia="en-US"/>
        </w:rPr>
        <w:t xml:space="preserve"> </w:t>
      </w:r>
    </w:p>
    <w:p w14:paraId="01AE131B" w14:textId="1EF6DC06" w:rsidR="00F2442C" w:rsidRPr="00DC2541" w:rsidRDefault="00FF2136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majstrov odbornej výchovy: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0E1F950E" w14:textId="27BDB332" w:rsidR="00F2442C" w:rsidRPr="00DC2541" w:rsidRDefault="00FF2136" w:rsidP="00FF2136">
      <w:pPr>
        <w:widowControl w:val="0"/>
        <w:overflowPunct/>
        <w:autoSpaceDE/>
        <w:autoSpaceDN/>
        <w:adjustRightInd/>
        <w:spacing w:line="360" w:lineRule="auto"/>
        <w:ind w:firstLine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učiteľov odbornej praxe: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6CA5EDF0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09E60530" w14:textId="7978F868" w:rsidR="00FF2136" w:rsidRPr="00DC2541" w:rsidRDefault="006C3BAE" w:rsidP="00FF2136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Predpokladaný p</w:t>
      </w:r>
      <w:r w:rsidR="00F2442C" w:rsidRPr="00DC2541">
        <w:rPr>
          <w:rFonts w:eastAsia="Calibri"/>
          <w:lang w:eastAsia="en-US"/>
        </w:rPr>
        <w:t xml:space="preserve">očet </w:t>
      </w:r>
      <w:r w:rsidR="009D1A6B">
        <w:rPr>
          <w:rFonts w:eastAsia="Calibri"/>
          <w:lang w:eastAsia="en-US"/>
        </w:rPr>
        <w:t xml:space="preserve">hlavných </w:t>
      </w:r>
      <w:r w:rsidR="00F2442C" w:rsidRPr="00DC2541">
        <w:rPr>
          <w:rFonts w:eastAsia="Calibri"/>
          <w:lang w:eastAsia="en-US"/>
        </w:rPr>
        <w:t>inštruktorov</w:t>
      </w:r>
      <w:r w:rsidR="009D1A6B">
        <w:rPr>
          <w:rFonts w:eastAsia="Calibri"/>
          <w:lang w:eastAsia="en-US"/>
        </w:rPr>
        <w:t xml:space="preserve"> a počet inštruktorov</w:t>
      </w:r>
      <w:r w:rsidR="00F2442C" w:rsidRPr="00DC2541">
        <w:rPr>
          <w:rFonts w:eastAsia="Calibri"/>
          <w:lang w:eastAsia="en-US"/>
        </w:rPr>
        <w:t xml:space="preserve">, </w:t>
      </w:r>
      <w:r w:rsidR="00BA0D90">
        <w:rPr>
          <w:rFonts w:eastAsia="Calibri"/>
          <w:lang w:eastAsia="en-US"/>
        </w:rPr>
        <w:t xml:space="preserve">ktorí sú zamestnancami zamestnávateľa a </w:t>
      </w:r>
      <w:r w:rsidR="00DA73E3">
        <w:rPr>
          <w:rFonts w:eastAsia="Calibri"/>
          <w:lang w:eastAsia="en-US"/>
        </w:rPr>
        <w:t xml:space="preserve">pod vedením ktorých budú žiaci </w:t>
      </w:r>
      <w:r>
        <w:rPr>
          <w:rFonts w:eastAsia="Calibri"/>
          <w:lang w:eastAsia="en-US"/>
        </w:rPr>
        <w:t>vykonávať</w:t>
      </w:r>
      <w:r w:rsidR="0018021A">
        <w:rPr>
          <w:rFonts w:eastAsia="Calibri"/>
          <w:lang w:eastAsia="en-US"/>
        </w:rPr>
        <w:t xml:space="preserve"> </w:t>
      </w:r>
      <w:r w:rsidR="00F2442C" w:rsidRPr="00DC2541">
        <w:rPr>
          <w:rFonts w:eastAsia="Calibri"/>
          <w:lang w:eastAsia="en-US"/>
        </w:rPr>
        <w:t>praktické vyučovani</w:t>
      </w:r>
      <w:r>
        <w:rPr>
          <w:rFonts w:eastAsia="Calibri"/>
          <w:lang w:eastAsia="en-US"/>
        </w:rPr>
        <w:t xml:space="preserve">e: </w:t>
      </w:r>
      <w:r w:rsidR="00FF2136" w:rsidRPr="00DC2541">
        <w:rPr>
          <w:rFonts w:eastAsia="Calibri"/>
          <w:lang w:eastAsia="en-US"/>
        </w:rPr>
        <w:t xml:space="preserve"> </w:t>
      </w:r>
    </w:p>
    <w:p w14:paraId="73A7AC99" w14:textId="43F88247" w:rsidR="00F2442C" w:rsidRDefault="00FF2136" w:rsidP="00F2442C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F2442C" w:rsidRPr="00DC2541">
        <w:rPr>
          <w:rFonts w:eastAsia="Calibri"/>
          <w:color w:val="000000"/>
          <w:lang w:eastAsia="en-US"/>
        </w:rPr>
        <w:t xml:space="preserve">očet </w:t>
      </w:r>
      <w:r w:rsidR="009D1A6B">
        <w:rPr>
          <w:rFonts w:eastAsia="Calibri"/>
          <w:color w:val="000000"/>
          <w:lang w:eastAsia="en-US"/>
        </w:rPr>
        <w:t xml:space="preserve">hlavných </w:t>
      </w:r>
      <w:r w:rsidR="00F2442C" w:rsidRPr="00DC2541">
        <w:rPr>
          <w:rFonts w:eastAsia="Calibri"/>
          <w:color w:val="000000"/>
          <w:lang w:eastAsia="en-US"/>
        </w:rPr>
        <w:t xml:space="preserve">inštruktorov: </w:t>
      </w:r>
      <w:r w:rsidR="00437D1A" w:rsidRPr="00437D1A">
        <w:rPr>
          <w:rFonts w:eastAsia="Calibri"/>
          <w:b/>
          <w:bCs/>
          <w:color w:val="000000"/>
          <w:lang w:eastAsia="en-US"/>
        </w:rPr>
        <w:t>1</w:t>
      </w:r>
    </w:p>
    <w:p w14:paraId="02956824" w14:textId="43595344" w:rsidR="009D1A6B" w:rsidRDefault="00FF2136" w:rsidP="009D1A6B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9D1A6B" w:rsidRPr="00DC2541">
        <w:rPr>
          <w:rFonts w:eastAsia="Calibri"/>
          <w:color w:val="000000"/>
          <w:lang w:eastAsia="en-US"/>
        </w:rPr>
        <w:t xml:space="preserve">očet inštruktorov: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38C8D89D" w14:textId="77777777" w:rsidR="00F2442C" w:rsidRPr="00DC2541" w:rsidRDefault="00F2442C" w:rsidP="00F2442C">
      <w:pPr>
        <w:overflowPunct/>
        <w:autoSpaceDE/>
        <w:autoSpaceDN/>
        <w:adjustRightInd/>
        <w:textAlignment w:val="auto"/>
        <w:rPr>
          <w:rFonts w:ascii="Calibri" w:eastAsia="Calibri" w:hAnsi="Calibri"/>
          <w:lang w:eastAsia="en-US"/>
        </w:rPr>
      </w:pPr>
    </w:p>
    <w:p w14:paraId="4F237C1A" w14:textId="77D29C42" w:rsidR="00050412" w:rsidRPr="00FF2136" w:rsidRDefault="00826104" w:rsidP="009A1947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Predpokladaný p</w:t>
      </w:r>
      <w:r w:rsidR="00050412" w:rsidRPr="00FF2136">
        <w:rPr>
          <w:rFonts w:eastAsia="Calibri"/>
          <w:lang w:eastAsia="en-US"/>
        </w:rPr>
        <w:t xml:space="preserve">očet hlavných inštruktorov a počet inštruktorov, ktorí sú zamestnancami strednej odbornej školy a pod vedením ktorých budú žiaci </w:t>
      </w:r>
      <w:r>
        <w:rPr>
          <w:rFonts w:eastAsia="Calibri"/>
          <w:lang w:eastAsia="en-US"/>
        </w:rPr>
        <w:t xml:space="preserve">vykonávať </w:t>
      </w:r>
      <w:r w:rsidR="00050412" w:rsidRPr="00FF2136">
        <w:rPr>
          <w:rFonts w:eastAsia="Calibri"/>
          <w:lang w:eastAsia="en-US"/>
        </w:rPr>
        <w:t>praktické vyučovani</w:t>
      </w:r>
      <w:r>
        <w:rPr>
          <w:rFonts w:eastAsia="Calibri"/>
          <w:lang w:eastAsia="en-US"/>
        </w:rPr>
        <w:t xml:space="preserve">e: </w:t>
      </w:r>
      <w:r w:rsidR="00FF2136" w:rsidRPr="00FF2136">
        <w:rPr>
          <w:rFonts w:eastAsia="Calibri"/>
          <w:lang w:eastAsia="en-US"/>
        </w:rPr>
        <w:t xml:space="preserve"> </w:t>
      </w:r>
      <w:r w:rsidR="00050412" w:rsidRPr="00FF2136">
        <w:rPr>
          <w:rFonts w:eastAsia="Calibri"/>
          <w:lang w:eastAsia="en-US"/>
        </w:rPr>
        <w:t xml:space="preserve"> </w:t>
      </w:r>
    </w:p>
    <w:p w14:paraId="495C39BF" w14:textId="1D18022C" w:rsidR="00050412" w:rsidRDefault="00FF2136" w:rsidP="00050412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050412" w:rsidRPr="00DC2541">
        <w:rPr>
          <w:rFonts w:eastAsia="Calibri"/>
          <w:color w:val="000000"/>
          <w:lang w:eastAsia="en-US"/>
        </w:rPr>
        <w:t xml:space="preserve">očet </w:t>
      </w:r>
      <w:r w:rsidR="00050412">
        <w:rPr>
          <w:rFonts w:eastAsia="Calibri"/>
          <w:color w:val="000000"/>
          <w:lang w:eastAsia="en-US"/>
        </w:rPr>
        <w:t xml:space="preserve">hlavných </w:t>
      </w:r>
      <w:r w:rsidR="00050412" w:rsidRPr="00DC2541">
        <w:rPr>
          <w:rFonts w:eastAsia="Calibri"/>
          <w:color w:val="000000"/>
          <w:lang w:eastAsia="en-US"/>
        </w:rPr>
        <w:t xml:space="preserve">inštruktorov: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722036D7" w14:textId="602B73CB" w:rsidR="00050412" w:rsidRDefault="00FF2136" w:rsidP="00050412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P</w:t>
      </w:r>
      <w:r w:rsidR="00050412" w:rsidRPr="00DC2541">
        <w:rPr>
          <w:rFonts w:eastAsia="Calibri"/>
          <w:color w:val="000000"/>
          <w:lang w:eastAsia="en-US"/>
        </w:rPr>
        <w:t xml:space="preserve">očet inštruktorov: </w:t>
      </w:r>
      <w:r w:rsidR="00437D1A" w:rsidRPr="00437D1A">
        <w:rPr>
          <w:rFonts w:eastAsia="Calibri"/>
          <w:b/>
          <w:bCs/>
          <w:color w:val="000000"/>
          <w:lang w:eastAsia="en-US"/>
        </w:rPr>
        <w:t>0</w:t>
      </w:r>
    </w:p>
    <w:p w14:paraId="71727D9B" w14:textId="77777777" w:rsidR="00775BD2" w:rsidRDefault="00775BD2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3960C98B" w14:textId="77777777" w:rsidR="005F01E5" w:rsidRPr="00DC2541" w:rsidRDefault="005F01E5" w:rsidP="005F01E5">
      <w:pPr>
        <w:numPr>
          <w:ilvl w:val="0"/>
          <w:numId w:val="1"/>
        </w:numPr>
        <w:overflowPunct/>
        <w:autoSpaceDE/>
        <w:autoSpaceDN/>
        <w:adjustRightInd/>
        <w:spacing w:after="160" w:line="259" w:lineRule="auto"/>
        <w:ind w:left="284" w:hanging="284"/>
        <w:jc w:val="both"/>
        <w:textAlignment w:val="auto"/>
        <w:rPr>
          <w:rFonts w:eastAsia="Calibri"/>
          <w:lang w:eastAsia="en-US"/>
        </w:rPr>
      </w:pPr>
      <w:r w:rsidRPr="00DC2541">
        <w:rPr>
          <w:rFonts w:eastAsia="Calibri"/>
          <w:lang w:eastAsia="en-US"/>
        </w:rPr>
        <w:t>Školský rok, od ktorého zamestnávateľ predpokladá poskytovať praktické vyučovanie v systéme duálneho vzdelávania:</w:t>
      </w:r>
    </w:p>
    <w:p w14:paraId="5120A53F" w14:textId="77777777" w:rsidR="005F01E5" w:rsidRPr="005F01E5" w:rsidRDefault="005F01E5" w:rsidP="005F01E5">
      <w:pPr>
        <w:pStyle w:val="Bezriadkovania"/>
        <w:rPr>
          <w:sz w:val="12"/>
          <w:szCs w:val="12"/>
        </w:rPr>
      </w:pPr>
    </w:p>
    <w:p w14:paraId="6C70543A" w14:textId="713FE838" w:rsidR="005F01E5" w:rsidRPr="00DC2541" w:rsidRDefault="005F01E5" w:rsidP="005F01E5">
      <w:pPr>
        <w:widowControl w:val="0"/>
        <w:overflowPunct/>
        <w:autoSpaceDE/>
        <w:autoSpaceDN/>
        <w:adjustRightInd/>
        <w:spacing w:line="360" w:lineRule="auto"/>
        <w:ind w:left="284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 xml:space="preserve">Školský rok: </w:t>
      </w:r>
      <w:r w:rsidR="00437D1A" w:rsidRPr="00437D1A">
        <w:rPr>
          <w:rFonts w:eastAsia="Calibri"/>
          <w:b/>
          <w:bCs/>
          <w:color w:val="000000"/>
          <w:lang w:eastAsia="en-US"/>
        </w:rPr>
        <w:t>2026/2027</w:t>
      </w:r>
    </w:p>
    <w:p w14:paraId="1DEB5635" w14:textId="77777777" w:rsidR="002C3065" w:rsidRDefault="002C3065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5F244330" w14:textId="77777777" w:rsidR="00CC2E82" w:rsidRDefault="00CC2E82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65943A0D" w14:textId="77777777" w:rsidR="00CC2E82" w:rsidRDefault="00CC2E82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6975A3E5" w14:textId="77777777" w:rsidR="002C3065" w:rsidRDefault="002C3065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384653C5" w14:textId="226B71E3" w:rsidR="00050412" w:rsidRPr="00C34DB8" w:rsidRDefault="002E62A3" w:rsidP="00475C28">
      <w:pPr>
        <w:pStyle w:val="Bezriadkovania"/>
        <w:jc w:val="both"/>
        <w:rPr>
          <w:rFonts w:ascii="Times New Roman" w:hAnsi="Times New Roman"/>
          <w:b/>
          <w:bCs/>
          <w:sz w:val="20"/>
          <w:szCs w:val="20"/>
        </w:rPr>
      </w:pPr>
      <w:r w:rsidRPr="00C34DB8">
        <w:rPr>
          <w:rFonts w:ascii="Times New Roman" w:hAnsi="Times New Roman"/>
          <w:b/>
          <w:bCs/>
          <w:sz w:val="20"/>
          <w:szCs w:val="20"/>
        </w:rPr>
        <w:lastRenderedPageBreak/>
        <w:t>Čestné vyhláseni</w:t>
      </w:r>
      <w:r w:rsidR="0048501B" w:rsidRPr="00C34DB8">
        <w:rPr>
          <w:rFonts w:ascii="Times New Roman" w:hAnsi="Times New Roman"/>
          <w:b/>
          <w:bCs/>
          <w:sz w:val="20"/>
          <w:szCs w:val="20"/>
        </w:rPr>
        <w:t>a</w:t>
      </w:r>
      <w:r w:rsidRPr="00C34DB8">
        <w:rPr>
          <w:rFonts w:ascii="Times New Roman" w:hAnsi="Times New Roman"/>
          <w:b/>
          <w:bCs/>
          <w:sz w:val="20"/>
          <w:szCs w:val="20"/>
        </w:rPr>
        <w:t xml:space="preserve"> podľa </w:t>
      </w:r>
      <w:r w:rsidR="0048501B" w:rsidRPr="00C34DB8">
        <w:rPr>
          <w:rFonts w:ascii="Times New Roman" w:hAnsi="Times New Roman"/>
          <w:b/>
          <w:bCs/>
          <w:sz w:val="20"/>
          <w:szCs w:val="20"/>
        </w:rPr>
        <w:t>§ 12 ods. 3 zákona č. 61/2015 Z. z o odbornom vzdelávaní a príprave v znení neskorších predpisov.</w:t>
      </w:r>
    </w:p>
    <w:p w14:paraId="3BFBC8A6" w14:textId="77777777" w:rsidR="00ED08FC" w:rsidRDefault="00ED08FC" w:rsidP="000576F9">
      <w:pPr>
        <w:widowControl w:val="0"/>
        <w:tabs>
          <w:tab w:val="num" w:pos="0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6C0E2766" w14:textId="3121A38C" w:rsidR="006736B3" w:rsidRPr="00C34DB8" w:rsidRDefault="00475C28" w:rsidP="00C34DB8">
      <w:pPr>
        <w:spacing w:line="360" w:lineRule="auto"/>
        <w:rPr>
          <w:bCs/>
        </w:rPr>
      </w:pPr>
      <w:r>
        <w:rPr>
          <w:bCs/>
        </w:rPr>
        <w:t xml:space="preserve">Osoba oprávnená konať v mene zamestnávateľa </w:t>
      </w:r>
      <w:r w:rsidR="006736B3" w:rsidRPr="00C34DB8">
        <w:rPr>
          <w:bCs/>
        </w:rPr>
        <w:t>podpisom t</w:t>
      </w:r>
      <w:r w:rsidR="005B7E8D">
        <w:rPr>
          <w:bCs/>
        </w:rPr>
        <w:t>ejto žiadosti</w:t>
      </w:r>
      <w:r w:rsidR="006736B3" w:rsidRPr="00C34DB8">
        <w:rPr>
          <w:bCs/>
        </w:rPr>
        <w:t xml:space="preserve"> </w:t>
      </w:r>
      <w:r w:rsidR="00087BC9">
        <w:rPr>
          <w:bCs/>
        </w:rPr>
        <w:t xml:space="preserve">čestne </w:t>
      </w:r>
      <w:r w:rsidR="006736B3" w:rsidRPr="00C34DB8">
        <w:rPr>
          <w:bCs/>
        </w:rPr>
        <w:t>vyhlasuje, že:</w:t>
      </w:r>
    </w:p>
    <w:p w14:paraId="760A52E9" w14:textId="77777777" w:rsidR="006736B3" w:rsidRPr="00C34DB8" w:rsidRDefault="006736B3" w:rsidP="006736B3">
      <w:pPr>
        <w:pStyle w:val="Bezriadkovania"/>
        <w:rPr>
          <w:sz w:val="20"/>
          <w:szCs w:val="20"/>
        </w:rPr>
      </w:pPr>
    </w:p>
    <w:p w14:paraId="051BB35A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>zamestnávateľ do vykonania obhliadky komisiou bude mať materiálno-technické a priestorové zabezpečenie zodpovedajúce príslušnej časti školského vzdelávacieho programu študijného odboru alebo učebného odboru uvedeného v žiadosti o overenie spôsobilosti,</w:t>
      </w:r>
    </w:p>
    <w:p w14:paraId="12BC3D2B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zamestnávateľ nie je v konkurze alebo v likvidácii, </w:t>
      </w:r>
    </w:p>
    <w:p w14:paraId="5A835A4F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proti zamestnávateľovi nebol zamietnutý návrh na vyhlásenie konkurzu pre nedostatok majetku, </w:t>
      </w:r>
    </w:p>
    <w:p w14:paraId="7C2C71AC" w14:textId="77777777" w:rsidR="006736B3" w:rsidRPr="00C34DB8" w:rsidRDefault="006736B3" w:rsidP="006736B3">
      <w:pPr>
        <w:numPr>
          <w:ilvl w:val="0"/>
          <w:numId w:val="3"/>
        </w:numPr>
        <w:tabs>
          <w:tab w:val="left" w:pos="851"/>
        </w:tabs>
        <w:overflowPunct/>
        <w:autoSpaceDE/>
        <w:autoSpaceDN/>
        <w:adjustRightInd/>
        <w:spacing w:after="160" w:line="259" w:lineRule="auto"/>
        <w:ind w:left="851" w:right="-2" w:hanging="283"/>
        <w:jc w:val="both"/>
        <w:textAlignment w:val="auto"/>
        <w:rPr>
          <w:color w:val="000000"/>
          <w:szCs w:val="18"/>
        </w:rPr>
      </w:pPr>
      <w:r w:rsidRPr="00C34DB8">
        <w:rPr>
          <w:color w:val="000000"/>
          <w:szCs w:val="18"/>
        </w:rPr>
        <w:t xml:space="preserve">zamestnávateľ nemá v Slovenskej republike alebo v krajine svojho sídla daňové nedoplatky, nedoplatky na poistnom na verejné zdravotné poistenie, sociálne poistenie a nedoplatky na povinných príspevkoch na starobné dôchodkové sporenie, </w:t>
      </w:r>
    </w:p>
    <w:p w14:paraId="5011BFAE" w14:textId="77777777" w:rsidR="006736B3" w:rsidRPr="00C34DB8" w:rsidRDefault="006736B3" w:rsidP="006736B3">
      <w:pPr>
        <w:numPr>
          <w:ilvl w:val="0"/>
          <w:numId w:val="3"/>
        </w:numPr>
        <w:overflowPunct/>
        <w:autoSpaceDE/>
        <w:autoSpaceDN/>
        <w:adjustRightInd/>
        <w:spacing w:after="160" w:line="259" w:lineRule="auto"/>
        <w:ind w:left="851" w:hanging="284"/>
        <w:jc w:val="both"/>
        <w:textAlignment w:val="auto"/>
        <w:rPr>
          <w:rFonts w:eastAsia="Calibri"/>
          <w:color w:val="000000" w:themeColor="text1"/>
          <w:lang w:eastAsia="en-US"/>
        </w:rPr>
      </w:pPr>
      <w:r w:rsidRPr="00C34DB8">
        <w:rPr>
          <w:rFonts w:eastAsia="Calibri"/>
          <w:color w:val="000000" w:themeColor="text1"/>
          <w:lang w:eastAsia="en-US"/>
        </w:rPr>
        <w:t>zamestnávateľ, štatutárny zástupca zamestnávateľa, člen štatutárneho orgánu zamestnávateľa alebo vedúci zamestnanec zamestnávateľa zodpovedný za praktické vyučovanie nebol právoplatne odsúdený za úmyselný trestný čin.</w:t>
      </w:r>
    </w:p>
    <w:p w14:paraId="32AD4A93" w14:textId="77777777" w:rsidR="0048501B" w:rsidRDefault="0048501B" w:rsidP="000576F9">
      <w:pPr>
        <w:widowControl w:val="0"/>
        <w:tabs>
          <w:tab w:val="num" w:pos="0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500D87E7" w14:textId="77777777" w:rsidR="006B3D6A" w:rsidRPr="00050412" w:rsidRDefault="006B3D6A" w:rsidP="006B3D6A">
      <w:pPr>
        <w:jc w:val="both"/>
        <w:rPr>
          <w:i/>
          <w:iCs/>
        </w:rPr>
      </w:pPr>
      <w:r w:rsidRPr="00050412">
        <w:rPr>
          <w:i/>
          <w:iCs/>
        </w:rPr>
        <w:t xml:space="preserve">Svojim podpisom udeľujem </w:t>
      </w:r>
      <w:r w:rsidRPr="00D07FB9">
        <w:rPr>
          <w:i/>
          <w:iCs/>
        </w:rPr>
        <w:t>Slovenskej obchodnej a priemyselnej komore</w:t>
      </w:r>
      <w:r w:rsidRPr="00D07FB9">
        <w:rPr>
          <w:b/>
          <w:bCs/>
          <w:i/>
          <w:iCs/>
        </w:rPr>
        <w:t xml:space="preserve"> </w:t>
      </w:r>
      <w:r w:rsidRPr="00050412">
        <w:rPr>
          <w:i/>
          <w:iCs/>
        </w:rPr>
        <w:t xml:space="preserve">súhlas so spracovaním svojich osobných údajov za účelom realizácie všetkých úkonov súvisiacich s procesom overenia spôsobilosti zamestnávateľa poskytovať praktické vyučovanie v systéme duálneho vzdelávania v súlade so zákonom č. 18/2018 Z. z. o ochrane osobných údajov  a o zmene a doplnení niektorých zákonov a v súlade s Nariadením Európskeho parlamentu a Rady (EÚ) 2016/679 o ochrane fyzických osôb pri spracúvaní osobných údajov a o voľnom pohybe takýchto údajov. </w:t>
      </w:r>
    </w:p>
    <w:p w14:paraId="5DB755FA" w14:textId="5D6A3B40" w:rsidR="006B3D6A" w:rsidRDefault="006B3D6A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4F6FE183" w14:textId="122B4193" w:rsidR="006B3D6A" w:rsidRDefault="006B3D6A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1CEC9AA2" w14:textId="77777777" w:rsidR="00F2442C" w:rsidRPr="00DC2541" w:rsidRDefault="00F2442C" w:rsidP="00F2442C">
      <w:pPr>
        <w:widowControl w:val="0"/>
        <w:tabs>
          <w:tab w:val="num" w:pos="993"/>
        </w:tabs>
        <w:overflowPunct/>
        <w:autoSpaceDE/>
        <w:autoSpaceDN/>
        <w:adjustRightInd/>
        <w:spacing w:line="360" w:lineRule="auto"/>
        <w:ind w:left="1276"/>
        <w:textAlignment w:val="auto"/>
        <w:rPr>
          <w:rFonts w:eastAsia="Calibri"/>
          <w:color w:val="000000"/>
          <w:lang w:eastAsia="en-US"/>
        </w:rPr>
      </w:pPr>
    </w:p>
    <w:p w14:paraId="3BF50C19" w14:textId="77777777" w:rsidR="00F2442C" w:rsidRDefault="00F2442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>V ____________________, dňa _____________________</w:t>
      </w:r>
    </w:p>
    <w:p w14:paraId="56E78078" w14:textId="77777777" w:rsidR="003C3DDC" w:rsidRPr="00DC2541" w:rsidRDefault="003C3DDC" w:rsidP="00F2442C">
      <w:pPr>
        <w:overflowPunct/>
        <w:autoSpaceDE/>
        <w:autoSpaceDN/>
        <w:adjustRightInd/>
        <w:spacing w:after="160" w:line="360" w:lineRule="auto"/>
        <w:textAlignment w:val="auto"/>
        <w:rPr>
          <w:rFonts w:eastAsia="Calibri"/>
          <w:color w:val="000000"/>
          <w:lang w:eastAsia="en-US"/>
        </w:rPr>
      </w:pPr>
    </w:p>
    <w:p w14:paraId="0A384F38" w14:textId="520FB38B" w:rsidR="00F2442C" w:rsidRPr="00DC2541" w:rsidRDefault="00F2442C" w:rsidP="00F2442C">
      <w:pPr>
        <w:widowControl w:val="0"/>
        <w:tabs>
          <w:tab w:val="num" w:pos="851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</w:p>
    <w:p w14:paraId="2D43BFBB" w14:textId="77777777" w:rsidR="004517A7" w:rsidRDefault="00F2442C" w:rsidP="00F2442C">
      <w:pPr>
        <w:widowControl w:val="0"/>
        <w:tabs>
          <w:tab w:val="num" w:pos="851"/>
        </w:tabs>
        <w:overflowPunct/>
        <w:autoSpaceDE/>
        <w:autoSpaceDN/>
        <w:adjustRightInd/>
        <w:spacing w:line="360" w:lineRule="auto"/>
        <w:textAlignment w:val="auto"/>
        <w:rPr>
          <w:rFonts w:eastAsia="Calibri"/>
          <w:color w:val="000000"/>
          <w:lang w:eastAsia="en-US"/>
        </w:rPr>
      </w:pP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Pr="00DC2541">
        <w:rPr>
          <w:rFonts w:eastAsia="Calibri"/>
          <w:color w:val="000000"/>
          <w:lang w:eastAsia="en-US"/>
        </w:rPr>
        <w:tab/>
      </w:r>
      <w:r w:rsidR="00136353" w:rsidRPr="00654671">
        <w:rPr>
          <w:rFonts w:eastAsia="Calibri"/>
          <w:color w:val="000000"/>
          <w:bdr w:val="single" w:sz="4" w:space="0" w:color="auto"/>
          <w:lang w:eastAsia="en-US"/>
        </w:rPr>
        <w:t>š</w:t>
      </w:r>
      <w:r w:rsidRPr="00654671">
        <w:rPr>
          <w:rFonts w:eastAsia="Calibri"/>
          <w:color w:val="000000"/>
          <w:bdr w:val="single" w:sz="4" w:space="0" w:color="auto"/>
          <w:lang w:eastAsia="en-US"/>
        </w:rPr>
        <w:t>tatutárny zástupca [</w:t>
      </w:r>
      <w:r w:rsidR="00136353" w:rsidRPr="00654671">
        <w:rPr>
          <w:rFonts w:eastAsia="Calibri"/>
          <w:color w:val="000000"/>
          <w:bdr w:val="single" w:sz="4" w:space="0" w:color="auto"/>
          <w:lang w:eastAsia="en-US"/>
        </w:rPr>
        <w:t>m</w:t>
      </w:r>
      <w:r w:rsidR="004517A7" w:rsidRPr="00654671">
        <w:rPr>
          <w:rFonts w:eastAsia="Calibri"/>
          <w:color w:val="000000"/>
          <w:bdr w:val="single" w:sz="4" w:space="0" w:color="auto"/>
          <w:lang w:eastAsia="en-US"/>
        </w:rPr>
        <w:t>eno a 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>p</w:t>
      </w:r>
      <w:r w:rsidRPr="00654671">
        <w:rPr>
          <w:rFonts w:eastAsia="Calibri"/>
          <w:i/>
          <w:color w:val="000000"/>
          <w:bdr w:val="single" w:sz="4" w:space="0" w:color="auto"/>
          <w:lang w:eastAsia="en-US"/>
        </w:rPr>
        <w:t>riezvisko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 xml:space="preserve">, </w:t>
      </w:r>
      <w:r w:rsidRPr="00654671">
        <w:rPr>
          <w:rFonts w:eastAsia="Calibri"/>
          <w:i/>
          <w:color w:val="000000"/>
          <w:bdr w:val="single" w:sz="4" w:space="0" w:color="auto"/>
          <w:lang w:eastAsia="en-US"/>
        </w:rPr>
        <w:t>funkcia</w:t>
      </w:r>
      <w:r w:rsidR="004517A7" w:rsidRPr="00654671">
        <w:rPr>
          <w:rFonts w:eastAsia="Calibri"/>
          <w:i/>
          <w:color w:val="000000"/>
          <w:bdr w:val="single" w:sz="4" w:space="0" w:color="auto"/>
          <w:lang w:eastAsia="en-US"/>
        </w:rPr>
        <w:t>, podpis</w:t>
      </w:r>
      <w:r w:rsidRPr="00654671">
        <w:rPr>
          <w:rFonts w:eastAsia="Calibri"/>
          <w:color w:val="000000"/>
          <w:bdr w:val="single" w:sz="4" w:space="0" w:color="auto"/>
          <w:lang w:eastAsia="en-US"/>
        </w:rPr>
        <w:t>]</w:t>
      </w:r>
    </w:p>
    <w:p w14:paraId="1A94A81D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70A69329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631B4985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41BA5528" w14:textId="77777777" w:rsidR="001E2D37" w:rsidRDefault="001E2D37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</w:p>
    <w:p w14:paraId="1CEED182" w14:textId="28E058C5" w:rsidR="001878AF" w:rsidRPr="009A594F" w:rsidRDefault="001878AF" w:rsidP="001878AF">
      <w:pPr>
        <w:pStyle w:val="Bezriadkovania"/>
        <w:jc w:val="both"/>
        <w:rPr>
          <w:rFonts w:ascii="Times New Roman" w:hAnsi="Times New Roman"/>
          <w:b/>
          <w:bCs/>
          <w:i/>
          <w:iCs/>
          <w:sz w:val="20"/>
          <w:szCs w:val="20"/>
          <w:u w:val="single"/>
        </w:rPr>
      </w:pPr>
      <w:r w:rsidRPr="009A594F">
        <w:rPr>
          <w:rFonts w:ascii="Times New Roman" w:hAnsi="Times New Roman"/>
          <w:b/>
          <w:bCs/>
          <w:i/>
          <w:iCs/>
          <w:sz w:val="20"/>
          <w:szCs w:val="20"/>
          <w:u w:val="single"/>
        </w:rPr>
        <w:t>Poznámka:</w:t>
      </w:r>
    </w:p>
    <w:p w14:paraId="33C376D5" w14:textId="77777777" w:rsidR="001878AF" w:rsidRPr="001878AF" w:rsidRDefault="001878AF" w:rsidP="001878AF">
      <w:pPr>
        <w:pStyle w:val="Bezriadkovania"/>
        <w:jc w:val="both"/>
        <w:rPr>
          <w:rFonts w:ascii="Times New Roman" w:hAnsi="Times New Roman"/>
          <w:i/>
          <w:iCs/>
          <w:sz w:val="12"/>
          <w:szCs w:val="12"/>
        </w:rPr>
      </w:pPr>
    </w:p>
    <w:p w14:paraId="1B1F3F1B" w14:textId="68D67A55" w:rsidR="004517A7" w:rsidRPr="00AB591B" w:rsidRDefault="009B01A3" w:rsidP="00D07FB9">
      <w:pPr>
        <w:pStyle w:val="Bezriadkovania"/>
        <w:jc w:val="both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Žiadosť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 xml:space="preserve"> podpisuje </w:t>
      </w:r>
      <w:r w:rsidR="00EE157A" w:rsidRPr="00AB591B">
        <w:rPr>
          <w:rFonts w:ascii="Times New Roman" w:hAnsi="Times New Roman"/>
          <w:i/>
          <w:iCs/>
          <w:sz w:val="20"/>
          <w:szCs w:val="20"/>
        </w:rPr>
        <w:t xml:space="preserve">samostatne 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>osoba</w:t>
      </w:r>
      <w:r w:rsidR="00F530AB" w:rsidRPr="00AB59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EE157A" w:rsidRPr="00AB591B">
        <w:rPr>
          <w:rFonts w:ascii="Times New Roman" w:hAnsi="Times New Roman"/>
          <w:i/>
          <w:iCs/>
          <w:sz w:val="20"/>
          <w:szCs w:val="20"/>
        </w:rPr>
        <w:t>ktorá je</w:t>
      </w:r>
      <w:r w:rsidR="00F530AB" w:rsidRPr="00AB591B">
        <w:rPr>
          <w:rFonts w:ascii="Times New Roman" w:hAnsi="Times New Roman"/>
          <w:i/>
          <w:iCs/>
          <w:sz w:val="20"/>
          <w:szCs w:val="20"/>
        </w:rPr>
        <w:t xml:space="preserve"> oprávnená samostatne konať v mene spoločnosti</w:t>
      </w:r>
      <w:r w:rsidR="006C4973" w:rsidRPr="00AB591B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="00F530AB" w:rsidRPr="00AB591B">
        <w:rPr>
          <w:rFonts w:ascii="Times New Roman" w:hAnsi="Times New Roman"/>
          <w:i/>
          <w:iCs/>
          <w:sz w:val="20"/>
          <w:szCs w:val="20"/>
        </w:rPr>
        <w:t xml:space="preserve">alebo </w:t>
      </w:r>
      <w:r w:rsidR="004C591F" w:rsidRPr="00AB591B">
        <w:rPr>
          <w:rFonts w:ascii="Times New Roman" w:hAnsi="Times New Roman"/>
          <w:i/>
          <w:iCs/>
          <w:sz w:val="20"/>
          <w:szCs w:val="20"/>
        </w:rPr>
        <w:t xml:space="preserve">viaceré 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>osoby</w:t>
      </w:r>
      <w:r w:rsidR="00293FFD" w:rsidRPr="00AB591B">
        <w:rPr>
          <w:rFonts w:ascii="Times New Roman" w:hAnsi="Times New Roman"/>
          <w:i/>
          <w:iCs/>
          <w:sz w:val="20"/>
          <w:szCs w:val="20"/>
        </w:rPr>
        <w:t>, ak za spoločnosť koná a podpisuje súčasne viacej osôb</w:t>
      </w:r>
      <w:r w:rsidR="003547ED" w:rsidRPr="00AB591B">
        <w:rPr>
          <w:rFonts w:ascii="Times New Roman" w:hAnsi="Times New Roman"/>
          <w:i/>
          <w:iCs/>
          <w:sz w:val="20"/>
          <w:szCs w:val="20"/>
        </w:rPr>
        <w:t>,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 xml:space="preserve"> </w:t>
      </w:r>
      <w:r w:rsidR="00062E75" w:rsidRPr="00AB591B">
        <w:rPr>
          <w:rFonts w:ascii="Times New Roman" w:hAnsi="Times New Roman"/>
          <w:i/>
          <w:iCs/>
          <w:sz w:val="20"/>
          <w:szCs w:val="20"/>
        </w:rPr>
        <w:t xml:space="preserve">a to 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>podľa výpisu z obchodného registra alebo podľa zriaďovacej listiny a</w:t>
      </w:r>
      <w:r w:rsidR="003547ED" w:rsidRPr="00AB591B">
        <w:rPr>
          <w:rFonts w:ascii="Times New Roman" w:hAnsi="Times New Roman"/>
          <w:i/>
          <w:iCs/>
          <w:sz w:val="20"/>
          <w:szCs w:val="20"/>
        </w:rPr>
        <w:t>lebo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> obdobného dokumentu, ak je zamestnávateľ právnická osoba</w:t>
      </w:r>
      <w:r w:rsidR="003547ED" w:rsidRPr="00AB591B">
        <w:rPr>
          <w:rFonts w:ascii="Times New Roman" w:hAnsi="Times New Roman"/>
          <w:i/>
          <w:iCs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sz w:val="20"/>
          <w:szCs w:val="20"/>
        </w:rPr>
        <w:t>Žiadosť</w:t>
      </w:r>
      <w:r w:rsidR="003547ED" w:rsidRPr="00AB591B">
        <w:rPr>
          <w:rFonts w:ascii="Times New Roman" w:hAnsi="Times New Roman"/>
          <w:i/>
          <w:iCs/>
          <w:sz w:val="20"/>
          <w:szCs w:val="20"/>
        </w:rPr>
        <w:t xml:space="preserve"> podpisuje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 xml:space="preserve"> SZČO</w:t>
      </w:r>
      <w:r w:rsidR="00F33BB9" w:rsidRPr="00AB591B">
        <w:rPr>
          <w:rFonts w:ascii="Times New Roman" w:hAnsi="Times New Roman"/>
          <w:i/>
          <w:iCs/>
          <w:sz w:val="20"/>
          <w:szCs w:val="20"/>
        </w:rPr>
        <w:t>, ak je zamestnávateľ</w:t>
      </w:r>
      <w:r w:rsidR="00D56C8B" w:rsidRPr="00AB591B">
        <w:rPr>
          <w:rFonts w:ascii="Times New Roman" w:hAnsi="Times New Roman"/>
          <w:i/>
          <w:iCs/>
          <w:sz w:val="20"/>
          <w:szCs w:val="20"/>
        </w:rPr>
        <w:t>om</w:t>
      </w:r>
      <w:r w:rsidR="00F33BB9" w:rsidRPr="00AB591B">
        <w:rPr>
          <w:rFonts w:ascii="Times New Roman" w:hAnsi="Times New Roman"/>
          <w:i/>
          <w:iCs/>
          <w:sz w:val="20"/>
          <w:szCs w:val="20"/>
        </w:rPr>
        <w:t xml:space="preserve"> fyzická osoba</w:t>
      </w:r>
      <w:r w:rsidR="00D07FB9" w:rsidRPr="00AB591B">
        <w:rPr>
          <w:rFonts w:ascii="Times New Roman" w:hAnsi="Times New Roman"/>
          <w:i/>
          <w:iCs/>
          <w:sz w:val="20"/>
          <w:szCs w:val="20"/>
        </w:rPr>
        <w:t>.</w:t>
      </w:r>
      <w:r w:rsidR="001878AF" w:rsidRPr="00AB591B">
        <w:rPr>
          <w:rFonts w:ascii="Times New Roman" w:hAnsi="Times New Roman"/>
          <w:i/>
          <w:iCs/>
          <w:sz w:val="20"/>
          <w:szCs w:val="20"/>
        </w:rPr>
        <w:t xml:space="preserve"> </w:t>
      </w:r>
    </w:p>
    <w:p w14:paraId="3C649B10" w14:textId="3CDECC0A" w:rsidR="001B666A" w:rsidRPr="00D80D94" w:rsidRDefault="001B666A" w:rsidP="00D80D94">
      <w:pPr>
        <w:overflowPunct/>
        <w:autoSpaceDE/>
        <w:autoSpaceDN/>
        <w:adjustRightInd/>
        <w:spacing w:after="160" w:line="259" w:lineRule="auto"/>
        <w:textAlignment w:val="auto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sectPr w:rsidR="001B666A" w:rsidRPr="00D80D94" w:rsidSect="006A12A7">
      <w:footerReference w:type="default" r:id="rId7"/>
      <w:headerReference w:type="first" r:id="rId8"/>
      <w:footerReference w:type="first" r:id="rId9"/>
      <w:pgSz w:w="11906" w:h="16838"/>
      <w:pgMar w:top="1560" w:right="1418" w:bottom="1135" w:left="1418" w:header="420" w:footer="23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42D3A" w14:textId="77777777" w:rsidR="00863ECB" w:rsidRDefault="00863ECB" w:rsidP="00F2442C">
      <w:r>
        <w:separator/>
      </w:r>
    </w:p>
  </w:endnote>
  <w:endnote w:type="continuationSeparator" w:id="0">
    <w:p w14:paraId="6F6419A8" w14:textId="77777777" w:rsidR="00863ECB" w:rsidRDefault="00863ECB" w:rsidP="00F2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2A376" w14:textId="77777777" w:rsidR="0029325B" w:rsidRDefault="0029325B" w:rsidP="0029325B"/>
  <w:p w14:paraId="27A58F01" w14:textId="77777777" w:rsidR="001D246B" w:rsidRPr="000D29CE" w:rsidRDefault="001D246B" w:rsidP="0029325B">
    <w:pPr>
      <w:ind w:right="75"/>
      <w:jc w:val="center"/>
      <w:rPr>
        <w:noProof/>
        <w:color w:val="1F497D"/>
        <w:sz w:val="16"/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CFAB" w14:textId="2ECC841C" w:rsidR="006A12A7" w:rsidRDefault="006A12A7" w:rsidP="006A12A7">
    <w:pPr>
      <w:pStyle w:val="Pta"/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Slovenská obchodná a priemyselná komora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tel.: +421 2 62410147</w:t>
    </w:r>
  </w:p>
  <w:p w14:paraId="5F3ACC5A" w14:textId="77777777" w:rsidR="006A12A7" w:rsidRDefault="006A12A7" w:rsidP="006A12A7">
    <w:pPr>
      <w:pStyle w:val="Pta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Grösslingová</w:t>
    </w:r>
    <w:proofErr w:type="spellEnd"/>
    <w:r>
      <w:rPr>
        <w:rFonts w:ascii="Arial" w:hAnsi="Arial" w:cs="Arial"/>
        <w:sz w:val="18"/>
        <w:szCs w:val="18"/>
      </w:rPr>
      <w:t xml:space="preserve"> 4   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email: viliam.</w:t>
    </w:r>
    <w:hyperlink r:id="rId1" w:history="1">
      <w:r>
        <w:rPr>
          <w:rStyle w:val="Hypertextovprepojenie"/>
          <w:rFonts w:ascii="Arial" w:hAnsi="Arial"/>
          <w:sz w:val="18"/>
          <w:szCs w:val="18"/>
        </w:rPr>
        <w:t>gonda@sopk.sk</w:t>
      </w:r>
    </w:hyperlink>
  </w:p>
  <w:p w14:paraId="6DBE94D9" w14:textId="77777777" w:rsidR="006A12A7" w:rsidRDefault="006A12A7" w:rsidP="006A12A7">
    <w:pPr>
      <w:pStyle w:val="Pt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816 03 Bratislava 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web: www.sopk.sk</w:t>
    </w:r>
  </w:p>
  <w:p w14:paraId="1E7B2B6C" w14:textId="77777777" w:rsidR="006A12A7" w:rsidRDefault="006A12A7" w:rsidP="006A12A7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6710" w14:textId="77777777" w:rsidR="00863ECB" w:rsidRDefault="00863ECB" w:rsidP="00F2442C">
      <w:r>
        <w:separator/>
      </w:r>
    </w:p>
  </w:footnote>
  <w:footnote w:type="continuationSeparator" w:id="0">
    <w:p w14:paraId="5DF46A94" w14:textId="77777777" w:rsidR="00863ECB" w:rsidRDefault="00863ECB" w:rsidP="00F24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4AE9F" w14:textId="073DE897" w:rsidR="00AF471A" w:rsidRDefault="00AF471A" w:rsidP="00AF471A">
    <w:pPr>
      <w:pStyle w:val="Bezriadkovani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504F73" wp14:editId="18FCD5E7">
          <wp:simplePos x="0" y="0"/>
          <wp:positionH relativeFrom="margin">
            <wp:posOffset>2335797</wp:posOffset>
          </wp:positionH>
          <wp:positionV relativeFrom="paragraph">
            <wp:posOffset>-19685</wp:posOffset>
          </wp:positionV>
          <wp:extent cx="1249045" cy="539750"/>
          <wp:effectExtent l="0" t="0" r="0" b="0"/>
          <wp:wrapNone/>
          <wp:docPr id="1" name="Obrázok 1" descr="Logo_SO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_SO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</w:t>
    </w:r>
  </w:p>
  <w:p w14:paraId="13ABB3F3" w14:textId="77777777" w:rsidR="00AF471A" w:rsidRPr="009C587C" w:rsidRDefault="00AF471A" w:rsidP="00AF471A">
    <w:pPr>
      <w:pStyle w:val="Bezriadkovania"/>
      <w:rPr>
        <w:sz w:val="4"/>
      </w:rPr>
    </w:pPr>
  </w:p>
  <w:p w14:paraId="3D232EDE" w14:textId="77777777" w:rsidR="00AF471A" w:rsidRDefault="00AF471A" w:rsidP="00AF471A">
    <w:pPr>
      <w:pStyle w:val="Bezriadkovania"/>
      <w:pBdr>
        <w:bottom w:val="single" w:sz="4" w:space="1" w:color="auto"/>
      </w:pBdr>
      <w:jc w:val="center"/>
      <w:rPr>
        <w:rFonts w:ascii="Arial" w:hAnsi="Arial" w:cs="Arial"/>
        <w:sz w:val="20"/>
      </w:rPr>
    </w:pPr>
  </w:p>
  <w:p w14:paraId="7930F7AC" w14:textId="77777777" w:rsidR="00AF471A" w:rsidRDefault="00AF471A" w:rsidP="00AF471A">
    <w:pPr>
      <w:pStyle w:val="Bezriadkovania"/>
      <w:pBdr>
        <w:bottom w:val="single" w:sz="4" w:space="1" w:color="auto"/>
      </w:pBdr>
      <w:jc w:val="center"/>
      <w:rPr>
        <w:rFonts w:ascii="Arial" w:hAnsi="Arial" w:cs="Arial"/>
        <w:sz w:val="20"/>
      </w:rPr>
    </w:pPr>
  </w:p>
  <w:p w14:paraId="0DE4B028" w14:textId="77777777" w:rsidR="00DB3568" w:rsidRDefault="00DB3568" w:rsidP="00AF471A">
    <w:pPr>
      <w:pStyle w:val="Bezriadkovania"/>
      <w:pBdr>
        <w:bottom w:val="single" w:sz="4" w:space="1" w:color="auto"/>
      </w:pBdr>
      <w:jc w:val="center"/>
      <w:rPr>
        <w:rFonts w:ascii="Arial" w:hAnsi="Arial" w:cs="Arial"/>
        <w:sz w:val="20"/>
      </w:rPr>
    </w:pPr>
  </w:p>
  <w:p w14:paraId="09C9E054" w14:textId="796E0C8F" w:rsidR="00AF471A" w:rsidRPr="007E638C" w:rsidRDefault="00AF471A" w:rsidP="00AF471A">
    <w:pPr>
      <w:pStyle w:val="Bezriadkovania"/>
      <w:pBdr>
        <w:bottom w:val="single" w:sz="4" w:space="1" w:color="auto"/>
      </w:pBdr>
      <w:jc w:val="center"/>
      <w:rPr>
        <w:rFonts w:ascii="Arial" w:hAnsi="Arial" w:cs="Arial"/>
        <w:sz w:val="18"/>
      </w:rPr>
    </w:pPr>
    <w:r w:rsidRPr="007E638C">
      <w:rPr>
        <w:rFonts w:ascii="Arial" w:hAnsi="Arial" w:cs="Arial"/>
        <w:sz w:val="20"/>
      </w:rPr>
      <w:t xml:space="preserve">Slovenská obchodná a priemyselná komora so </w:t>
    </w:r>
    <w:r w:rsidRPr="007E638C">
      <w:rPr>
        <w:rFonts w:ascii="Arial" w:hAnsi="Arial" w:cs="Arial"/>
        <w:sz w:val="20"/>
        <w:szCs w:val="24"/>
      </w:rPr>
      <w:t xml:space="preserve">sídlom </w:t>
    </w:r>
    <w:proofErr w:type="spellStart"/>
    <w:r w:rsidRPr="007E638C">
      <w:rPr>
        <w:rFonts w:ascii="Arial" w:hAnsi="Arial" w:cs="Arial"/>
        <w:sz w:val="20"/>
        <w:szCs w:val="24"/>
      </w:rPr>
      <w:t>G</w:t>
    </w:r>
    <w:r>
      <w:rPr>
        <w:rFonts w:ascii="Arial" w:hAnsi="Arial" w:cs="Arial"/>
        <w:sz w:val="20"/>
        <w:szCs w:val="24"/>
      </w:rPr>
      <w:t>rösslingová</w:t>
    </w:r>
    <w:proofErr w:type="spellEnd"/>
    <w:r>
      <w:rPr>
        <w:rFonts w:ascii="Arial" w:hAnsi="Arial" w:cs="Arial"/>
        <w:sz w:val="20"/>
        <w:szCs w:val="24"/>
      </w:rPr>
      <w:t xml:space="preserve"> 4</w:t>
    </w:r>
    <w:r w:rsidRPr="007E638C">
      <w:rPr>
        <w:rFonts w:ascii="Arial" w:hAnsi="Arial" w:cs="Arial"/>
        <w:sz w:val="20"/>
        <w:szCs w:val="24"/>
      </w:rPr>
      <w:t>, 816 03 Bratislava</w:t>
    </w:r>
  </w:p>
  <w:p w14:paraId="28F8F6A3" w14:textId="77777777" w:rsidR="006A12A7" w:rsidRDefault="006A12A7" w:rsidP="006A12A7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03E2C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D7407"/>
    <w:multiLevelType w:val="hybridMultilevel"/>
    <w:tmpl w:val="101675F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A7A2E"/>
    <w:multiLevelType w:val="hybridMultilevel"/>
    <w:tmpl w:val="B6427E40"/>
    <w:lvl w:ilvl="0" w:tplc="304063D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621E2"/>
    <w:multiLevelType w:val="hybridMultilevel"/>
    <w:tmpl w:val="4906BD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346FB"/>
    <w:multiLevelType w:val="hybridMultilevel"/>
    <w:tmpl w:val="AE4635F2"/>
    <w:lvl w:ilvl="0" w:tplc="304063DE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A70A43"/>
    <w:multiLevelType w:val="hybridMultilevel"/>
    <w:tmpl w:val="6562BBA6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C0403"/>
    <w:multiLevelType w:val="hybridMultilevel"/>
    <w:tmpl w:val="2F08B9D6"/>
    <w:lvl w:ilvl="0" w:tplc="DFC4E2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512682">
    <w:abstractNumId w:val="5"/>
  </w:num>
  <w:num w:numId="2" w16cid:durableId="1480270730">
    <w:abstractNumId w:val="6"/>
  </w:num>
  <w:num w:numId="3" w16cid:durableId="1719619979">
    <w:abstractNumId w:val="3"/>
  </w:num>
  <w:num w:numId="4" w16cid:durableId="2050950926">
    <w:abstractNumId w:val="2"/>
  </w:num>
  <w:num w:numId="5" w16cid:durableId="1137642825">
    <w:abstractNumId w:val="4"/>
  </w:num>
  <w:num w:numId="6" w16cid:durableId="223030421">
    <w:abstractNumId w:val="1"/>
  </w:num>
  <w:num w:numId="7" w16cid:durableId="667908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DE"/>
    <w:rsid w:val="000044AC"/>
    <w:rsid w:val="0001020C"/>
    <w:rsid w:val="000129F9"/>
    <w:rsid w:val="00015E8E"/>
    <w:rsid w:val="00021651"/>
    <w:rsid w:val="00027FB8"/>
    <w:rsid w:val="00043925"/>
    <w:rsid w:val="000445E7"/>
    <w:rsid w:val="00050412"/>
    <w:rsid w:val="000576F9"/>
    <w:rsid w:val="000626AC"/>
    <w:rsid w:val="00062751"/>
    <w:rsid w:val="00062E75"/>
    <w:rsid w:val="000761B4"/>
    <w:rsid w:val="00076E1B"/>
    <w:rsid w:val="0008258B"/>
    <w:rsid w:val="00087BC9"/>
    <w:rsid w:val="000A00B6"/>
    <w:rsid w:val="000A3C43"/>
    <w:rsid w:val="000A58F7"/>
    <w:rsid w:val="000C1E02"/>
    <w:rsid w:val="000D08CF"/>
    <w:rsid w:val="000D3935"/>
    <w:rsid w:val="00125D5C"/>
    <w:rsid w:val="00136353"/>
    <w:rsid w:val="00145321"/>
    <w:rsid w:val="0014796E"/>
    <w:rsid w:val="00151B3A"/>
    <w:rsid w:val="00170D06"/>
    <w:rsid w:val="001800C8"/>
    <w:rsid w:val="0018021A"/>
    <w:rsid w:val="001878AF"/>
    <w:rsid w:val="001A4D30"/>
    <w:rsid w:val="001B666A"/>
    <w:rsid w:val="001D246B"/>
    <w:rsid w:val="001D6ACC"/>
    <w:rsid w:val="001E08A5"/>
    <w:rsid w:val="001E2144"/>
    <w:rsid w:val="001E2D37"/>
    <w:rsid w:val="001E5975"/>
    <w:rsid w:val="00213D64"/>
    <w:rsid w:val="002446D0"/>
    <w:rsid w:val="00255CB9"/>
    <w:rsid w:val="0025646A"/>
    <w:rsid w:val="00270D30"/>
    <w:rsid w:val="002766BC"/>
    <w:rsid w:val="002802BF"/>
    <w:rsid w:val="0028396F"/>
    <w:rsid w:val="0029325B"/>
    <w:rsid w:val="00293FFD"/>
    <w:rsid w:val="00294EE0"/>
    <w:rsid w:val="002978F7"/>
    <w:rsid w:val="002A3CC0"/>
    <w:rsid w:val="002A4F77"/>
    <w:rsid w:val="002A4FC8"/>
    <w:rsid w:val="002B43E0"/>
    <w:rsid w:val="002B7F4D"/>
    <w:rsid w:val="002C0CC7"/>
    <w:rsid w:val="002C3065"/>
    <w:rsid w:val="002C4D16"/>
    <w:rsid w:val="002D4EDB"/>
    <w:rsid w:val="002E5BA4"/>
    <w:rsid w:val="002E62A3"/>
    <w:rsid w:val="0030467F"/>
    <w:rsid w:val="00312164"/>
    <w:rsid w:val="00314831"/>
    <w:rsid w:val="00324AEB"/>
    <w:rsid w:val="00352002"/>
    <w:rsid w:val="003547ED"/>
    <w:rsid w:val="00365DF6"/>
    <w:rsid w:val="00371A87"/>
    <w:rsid w:val="00382C80"/>
    <w:rsid w:val="003861AA"/>
    <w:rsid w:val="00386E52"/>
    <w:rsid w:val="003943FA"/>
    <w:rsid w:val="00395602"/>
    <w:rsid w:val="003B2E53"/>
    <w:rsid w:val="003C1513"/>
    <w:rsid w:val="003C2F61"/>
    <w:rsid w:val="003C3DDC"/>
    <w:rsid w:val="003C7136"/>
    <w:rsid w:val="003D3FDA"/>
    <w:rsid w:val="003D5A16"/>
    <w:rsid w:val="003D5B7A"/>
    <w:rsid w:val="003D79A7"/>
    <w:rsid w:val="003F5145"/>
    <w:rsid w:val="00434FF6"/>
    <w:rsid w:val="00436A9F"/>
    <w:rsid w:val="00437D1A"/>
    <w:rsid w:val="004517A7"/>
    <w:rsid w:val="004541F6"/>
    <w:rsid w:val="004602BF"/>
    <w:rsid w:val="0046368B"/>
    <w:rsid w:val="00475C28"/>
    <w:rsid w:val="0048501B"/>
    <w:rsid w:val="0049369C"/>
    <w:rsid w:val="004A3E13"/>
    <w:rsid w:val="004B5DB1"/>
    <w:rsid w:val="004C591F"/>
    <w:rsid w:val="004C5AEF"/>
    <w:rsid w:val="004D321A"/>
    <w:rsid w:val="004E50D0"/>
    <w:rsid w:val="00507D84"/>
    <w:rsid w:val="00514D33"/>
    <w:rsid w:val="00520DD9"/>
    <w:rsid w:val="00522118"/>
    <w:rsid w:val="00544062"/>
    <w:rsid w:val="0055465C"/>
    <w:rsid w:val="005602C1"/>
    <w:rsid w:val="00576610"/>
    <w:rsid w:val="00586132"/>
    <w:rsid w:val="005A00BB"/>
    <w:rsid w:val="005A40CF"/>
    <w:rsid w:val="005B2DDE"/>
    <w:rsid w:val="005B7E8D"/>
    <w:rsid w:val="005C334C"/>
    <w:rsid w:val="005E4CE5"/>
    <w:rsid w:val="005F01E5"/>
    <w:rsid w:val="006013A1"/>
    <w:rsid w:val="006110CB"/>
    <w:rsid w:val="00617CDA"/>
    <w:rsid w:val="006206A2"/>
    <w:rsid w:val="0062530B"/>
    <w:rsid w:val="00630E08"/>
    <w:rsid w:val="00654671"/>
    <w:rsid w:val="00662E66"/>
    <w:rsid w:val="006736B3"/>
    <w:rsid w:val="00677497"/>
    <w:rsid w:val="006802D6"/>
    <w:rsid w:val="00692825"/>
    <w:rsid w:val="006933A3"/>
    <w:rsid w:val="00696AF0"/>
    <w:rsid w:val="006A12A7"/>
    <w:rsid w:val="006A7B08"/>
    <w:rsid w:val="006B12DB"/>
    <w:rsid w:val="006B2B8F"/>
    <w:rsid w:val="006B3D6A"/>
    <w:rsid w:val="006C3BAE"/>
    <w:rsid w:val="006C4973"/>
    <w:rsid w:val="006D02DF"/>
    <w:rsid w:val="006D3808"/>
    <w:rsid w:val="006E1422"/>
    <w:rsid w:val="006E7BEC"/>
    <w:rsid w:val="00703858"/>
    <w:rsid w:val="00704F73"/>
    <w:rsid w:val="0072254C"/>
    <w:rsid w:val="00747092"/>
    <w:rsid w:val="007529DF"/>
    <w:rsid w:val="00774443"/>
    <w:rsid w:val="00775BD2"/>
    <w:rsid w:val="00781677"/>
    <w:rsid w:val="007924CA"/>
    <w:rsid w:val="007B3372"/>
    <w:rsid w:val="007C200F"/>
    <w:rsid w:val="007D115F"/>
    <w:rsid w:val="007D6DB3"/>
    <w:rsid w:val="007E48B1"/>
    <w:rsid w:val="007E597E"/>
    <w:rsid w:val="007F6021"/>
    <w:rsid w:val="00807926"/>
    <w:rsid w:val="00821978"/>
    <w:rsid w:val="00826104"/>
    <w:rsid w:val="00835DDC"/>
    <w:rsid w:val="00844EF2"/>
    <w:rsid w:val="008567E2"/>
    <w:rsid w:val="00861367"/>
    <w:rsid w:val="008613B8"/>
    <w:rsid w:val="00863ECB"/>
    <w:rsid w:val="00863F1F"/>
    <w:rsid w:val="008819C2"/>
    <w:rsid w:val="0088293D"/>
    <w:rsid w:val="00884570"/>
    <w:rsid w:val="00884726"/>
    <w:rsid w:val="00884F96"/>
    <w:rsid w:val="00885FA3"/>
    <w:rsid w:val="00891EBE"/>
    <w:rsid w:val="008C1FF5"/>
    <w:rsid w:val="008C4861"/>
    <w:rsid w:val="008D4BF5"/>
    <w:rsid w:val="008E2B1A"/>
    <w:rsid w:val="008F0EBD"/>
    <w:rsid w:val="00934EB4"/>
    <w:rsid w:val="009545EB"/>
    <w:rsid w:val="00966981"/>
    <w:rsid w:val="00972BE5"/>
    <w:rsid w:val="0099506E"/>
    <w:rsid w:val="009A594F"/>
    <w:rsid w:val="009A721A"/>
    <w:rsid w:val="009B01A3"/>
    <w:rsid w:val="009B073F"/>
    <w:rsid w:val="009C4782"/>
    <w:rsid w:val="009D0BA4"/>
    <w:rsid w:val="009D1A6B"/>
    <w:rsid w:val="009F53EF"/>
    <w:rsid w:val="00A00B65"/>
    <w:rsid w:val="00A0779E"/>
    <w:rsid w:val="00A17A12"/>
    <w:rsid w:val="00A30F5C"/>
    <w:rsid w:val="00A63684"/>
    <w:rsid w:val="00A713E7"/>
    <w:rsid w:val="00A84A4F"/>
    <w:rsid w:val="00A87CFE"/>
    <w:rsid w:val="00AA10E7"/>
    <w:rsid w:val="00AA3CBC"/>
    <w:rsid w:val="00AB3D35"/>
    <w:rsid w:val="00AB591B"/>
    <w:rsid w:val="00AC21A6"/>
    <w:rsid w:val="00AD6C3F"/>
    <w:rsid w:val="00AE7696"/>
    <w:rsid w:val="00AF2762"/>
    <w:rsid w:val="00AF471A"/>
    <w:rsid w:val="00B2262D"/>
    <w:rsid w:val="00B328B5"/>
    <w:rsid w:val="00B54488"/>
    <w:rsid w:val="00B54CD0"/>
    <w:rsid w:val="00B60623"/>
    <w:rsid w:val="00B639E5"/>
    <w:rsid w:val="00B67E73"/>
    <w:rsid w:val="00B7204B"/>
    <w:rsid w:val="00B73323"/>
    <w:rsid w:val="00B909C8"/>
    <w:rsid w:val="00BA0D90"/>
    <w:rsid w:val="00BB0AD8"/>
    <w:rsid w:val="00BB65DB"/>
    <w:rsid w:val="00BE0DC8"/>
    <w:rsid w:val="00C02E92"/>
    <w:rsid w:val="00C2645E"/>
    <w:rsid w:val="00C31E8E"/>
    <w:rsid w:val="00C32FBC"/>
    <w:rsid w:val="00C34DB8"/>
    <w:rsid w:val="00C44270"/>
    <w:rsid w:val="00C552F7"/>
    <w:rsid w:val="00C63CEE"/>
    <w:rsid w:val="00C82A4A"/>
    <w:rsid w:val="00C95B4E"/>
    <w:rsid w:val="00CB1B09"/>
    <w:rsid w:val="00CC2E82"/>
    <w:rsid w:val="00CC3DFB"/>
    <w:rsid w:val="00CC6928"/>
    <w:rsid w:val="00CF6CD4"/>
    <w:rsid w:val="00D00DF9"/>
    <w:rsid w:val="00D054FE"/>
    <w:rsid w:val="00D06492"/>
    <w:rsid w:val="00D07FB9"/>
    <w:rsid w:val="00D13B4D"/>
    <w:rsid w:val="00D243D4"/>
    <w:rsid w:val="00D46FF6"/>
    <w:rsid w:val="00D514F1"/>
    <w:rsid w:val="00D56620"/>
    <w:rsid w:val="00D56C8B"/>
    <w:rsid w:val="00D65B9C"/>
    <w:rsid w:val="00D7382D"/>
    <w:rsid w:val="00D76321"/>
    <w:rsid w:val="00D80D94"/>
    <w:rsid w:val="00D9189C"/>
    <w:rsid w:val="00D93090"/>
    <w:rsid w:val="00DA57DE"/>
    <w:rsid w:val="00DA697F"/>
    <w:rsid w:val="00DA73E3"/>
    <w:rsid w:val="00DB2040"/>
    <w:rsid w:val="00DB2999"/>
    <w:rsid w:val="00DB3568"/>
    <w:rsid w:val="00DB59DD"/>
    <w:rsid w:val="00DC18F4"/>
    <w:rsid w:val="00DC3EB7"/>
    <w:rsid w:val="00DE2044"/>
    <w:rsid w:val="00DF07A6"/>
    <w:rsid w:val="00DF4021"/>
    <w:rsid w:val="00E131BF"/>
    <w:rsid w:val="00E64940"/>
    <w:rsid w:val="00E6673C"/>
    <w:rsid w:val="00E9286E"/>
    <w:rsid w:val="00EA1983"/>
    <w:rsid w:val="00EA5666"/>
    <w:rsid w:val="00EB2664"/>
    <w:rsid w:val="00EC3784"/>
    <w:rsid w:val="00ED08FC"/>
    <w:rsid w:val="00ED2292"/>
    <w:rsid w:val="00ED7EF0"/>
    <w:rsid w:val="00EE157A"/>
    <w:rsid w:val="00EE5274"/>
    <w:rsid w:val="00EE64DB"/>
    <w:rsid w:val="00EF318E"/>
    <w:rsid w:val="00EF454A"/>
    <w:rsid w:val="00EF5E36"/>
    <w:rsid w:val="00F05FA3"/>
    <w:rsid w:val="00F12F41"/>
    <w:rsid w:val="00F13E73"/>
    <w:rsid w:val="00F16C2C"/>
    <w:rsid w:val="00F1759C"/>
    <w:rsid w:val="00F20A8D"/>
    <w:rsid w:val="00F2442C"/>
    <w:rsid w:val="00F32F8B"/>
    <w:rsid w:val="00F33BB9"/>
    <w:rsid w:val="00F3699C"/>
    <w:rsid w:val="00F4052A"/>
    <w:rsid w:val="00F530AB"/>
    <w:rsid w:val="00F575FE"/>
    <w:rsid w:val="00F87DA2"/>
    <w:rsid w:val="00F907A3"/>
    <w:rsid w:val="00FC16A2"/>
    <w:rsid w:val="00FC2899"/>
    <w:rsid w:val="00FC7287"/>
    <w:rsid w:val="00FD1891"/>
    <w:rsid w:val="00FD4B2F"/>
    <w:rsid w:val="00FF059F"/>
    <w:rsid w:val="00FF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694AA"/>
  <w15:chartTrackingRefBased/>
  <w15:docId w15:val="{F162C909-BBE2-417E-A4B3-AB280EE6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44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rsid w:val="000D08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sid w:val="000D08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Vrazn">
    <w:name w:val="Strong"/>
    <w:basedOn w:val="Predvolenpsmoodseku"/>
    <w:uiPriority w:val="22"/>
    <w:qFormat/>
    <w:rsid w:val="000D08CF"/>
    <w:rPr>
      <w:b/>
      <w:bCs/>
    </w:rPr>
  </w:style>
  <w:style w:type="paragraph" w:styleId="Odsekzoznamu">
    <w:name w:val="List Paragraph"/>
    <w:basedOn w:val="Normlny"/>
    <w:uiPriority w:val="34"/>
    <w:qFormat/>
    <w:rsid w:val="000D08CF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F2442C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2442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F244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442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0B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0B65"/>
    <w:rPr>
      <w:rFonts w:ascii="Segoe UI" w:eastAsia="Times New Roman" w:hAnsi="Segoe UI" w:cs="Segoe UI"/>
      <w:sz w:val="18"/>
      <w:szCs w:val="18"/>
      <w:lang w:eastAsia="sk-SK"/>
    </w:rPr>
  </w:style>
  <w:style w:type="paragraph" w:styleId="Bezriadkovania">
    <w:name w:val="No Spacing"/>
    <w:uiPriority w:val="1"/>
    <w:qFormat/>
    <w:rsid w:val="00015E8E"/>
    <w:pPr>
      <w:spacing w:after="0" w:line="240" w:lineRule="auto"/>
    </w:pPr>
    <w:rPr>
      <w:rFonts w:ascii="Calibri" w:eastAsia="Calibri" w:hAnsi="Calibri" w:cs="Times New Roman"/>
    </w:rPr>
  </w:style>
  <w:style w:type="character" w:styleId="Zstupntext">
    <w:name w:val="Placeholder Text"/>
    <w:basedOn w:val="Predvolenpsmoodseku"/>
    <w:uiPriority w:val="99"/>
    <w:semiHidden/>
    <w:rsid w:val="00C552F7"/>
    <w:rPr>
      <w:color w:val="808080"/>
    </w:rPr>
  </w:style>
  <w:style w:type="paragraph" w:customStyle="1" w:styleId="Default">
    <w:name w:val="Default"/>
    <w:rsid w:val="005766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1E59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E597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E5975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E59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E597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D514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6A12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onda@sop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Lacko Mário</cp:lastModifiedBy>
  <cp:revision>12</cp:revision>
  <cp:lastPrinted>2015-09-07T08:00:00Z</cp:lastPrinted>
  <dcterms:created xsi:type="dcterms:W3CDTF">2022-02-08T09:58:00Z</dcterms:created>
  <dcterms:modified xsi:type="dcterms:W3CDTF">2026-06-16T12:02:00Z</dcterms:modified>
</cp:coreProperties>
</file>