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AED58" w14:textId="77777777" w:rsidR="00071AA0" w:rsidRPr="007E1879" w:rsidRDefault="006833CE">
      <w:pPr>
        <w:spacing w:after="0"/>
        <w:ind w:right="7"/>
        <w:jc w:val="center"/>
        <w:rPr>
          <w:rFonts w:asciiTheme="minorHAnsi" w:eastAsia="Times New Roman" w:hAnsiTheme="minorHAnsi" w:cstheme="minorHAnsi"/>
          <w:b/>
        </w:rPr>
      </w:pPr>
      <w:r w:rsidRPr="007E1879">
        <w:rPr>
          <w:rFonts w:asciiTheme="minorHAnsi" w:eastAsia="Times New Roman" w:hAnsiTheme="minorHAnsi" w:cstheme="minorHAnsi"/>
          <w:b/>
        </w:rPr>
        <w:t xml:space="preserve">Dodatok č. </w:t>
      </w:r>
      <w:r w:rsidRPr="007E1879">
        <w:rPr>
          <w:rFonts w:asciiTheme="minorHAnsi" w:eastAsia="Times New Roman" w:hAnsiTheme="minorHAnsi" w:cstheme="minorHAnsi"/>
          <w:b/>
          <w:color w:val="FF0000"/>
        </w:rPr>
        <w:t>xx</w:t>
      </w:r>
      <w:r w:rsidRPr="007E1879">
        <w:rPr>
          <w:rFonts w:asciiTheme="minorHAnsi" w:eastAsia="Times New Roman" w:hAnsiTheme="minorHAnsi" w:cstheme="minorHAnsi"/>
          <w:b/>
        </w:rPr>
        <w:t xml:space="preserve"> </w:t>
      </w:r>
    </w:p>
    <w:p w14:paraId="51F014CC" w14:textId="132F640D" w:rsidR="001B3A91" w:rsidRPr="007E1879" w:rsidRDefault="006833CE">
      <w:pPr>
        <w:spacing w:after="0"/>
        <w:ind w:right="7"/>
        <w:jc w:val="center"/>
        <w:rPr>
          <w:rFonts w:asciiTheme="minorHAnsi" w:eastAsia="Times New Roman" w:hAnsiTheme="minorHAnsi" w:cstheme="minorHAnsi"/>
          <w:b/>
        </w:rPr>
      </w:pPr>
      <w:r w:rsidRPr="007E1879">
        <w:rPr>
          <w:rFonts w:asciiTheme="minorHAnsi" w:eastAsia="Times New Roman" w:hAnsiTheme="minorHAnsi" w:cstheme="minorHAnsi"/>
          <w:b/>
        </w:rPr>
        <w:t>k</w:t>
      </w:r>
      <w:r w:rsidR="001010D9" w:rsidRPr="007E1879">
        <w:rPr>
          <w:rFonts w:asciiTheme="minorHAnsi" w:eastAsia="Times New Roman" w:hAnsiTheme="minorHAnsi" w:cstheme="minorHAnsi"/>
          <w:b/>
        </w:rPr>
        <w:t> </w:t>
      </w:r>
      <w:r w:rsidRPr="007E1879">
        <w:rPr>
          <w:rFonts w:asciiTheme="minorHAnsi" w:eastAsia="Times New Roman" w:hAnsiTheme="minorHAnsi" w:cstheme="minorHAnsi"/>
          <w:b/>
        </w:rPr>
        <w:t>zmluve</w:t>
      </w:r>
      <w:r w:rsidR="001010D9" w:rsidRPr="007E1879">
        <w:rPr>
          <w:rFonts w:asciiTheme="minorHAnsi" w:eastAsia="Times New Roman" w:hAnsiTheme="minorHAnsi" w:cstheme="minorHAnsi"/>
          <w:b/>
        </w:rPr>
        <w:t xml:space="preserve"> o duálnom vzdelávaní</w:t>
      </w:r>
      <w:r w:rsidRPr="007E1879">
        <w:rPr>
          <w:rFonts w:asciiTheme="minorHAnsi" w:eastAsia="Times New Roman" w:hAnsiTheme="minorHAnsi" w:cstheme="minorHAnsi"/>
          <w:b/>
        </w:rPr>
        <w:t xml:space="preserve"> č. </w:t>
      </w:r>
      <w:proofErr w:type="spellStart"/>
      <w:r w:rsidRPr="007E1879">
        <w:rPr>
          <w:rFonts w:asciiTheme="minorHAnsi" w:eastAsia="Times New Roman" w:hAnsiTheme="minorHAnsi" w:cstheme="minorHAnsi"/>
          <w:b/>
          <w:color w:val="FF0000"/>
        </w:rPr>
        <w:t>xxxxxxxxxx</w:t>
      </w:r>
      <w:proofErr w:type="spellEnd"/>
      <w:r w:rsidRPr="007E1879">
        <w:rPr>
          <w:rFonts w:asciiTheme="minorHAnsi" w:eastAsia="Times New Roman" w:hAnsiTheme="minorHAnsi" w:cstheme="minorHAnsi"/>
          <w:b/>
        </w:rPr>
        <w:t xml:space="preserve"> </w:t>
      </w:r>
      <w:r w:rsidR="00504CC8" w:rsidRPr="007E1879">
        <w:rPr>
          <w:rFonts w:asciiTheme="minorHAnsi" w:eastAsia="Times New Roman" w:hAnsiTheme="minorHAnsi" w:cstheme="minorHAnsi"/>
          <w:b/>
        </w:rPr>
        <w:t>(</w:t>
      </w:r>
      <w:r w:rsidR="00504CC8" w:rsidRPr="007E1879">
        <w:rPr>
          <w:rFonts w:asciiTheme="minorHAnsi" w:eastAsia="Times New Roman" w:hAnsiTheme="minorHAnsi" w:cstheme="minorHAnsi"/>
          <w:bCs/>
        </w:rPr>
        <w:t>ďalej ako</w:t>
      </w:r>
      <w:r w:rsidR="00504CC8" w:rsidRPr="007E1879">
        <w:rPr>
          <w:rFonts w:asciiTheme="minorHAnsi" w:eastAsia="Times New Roman" w:hAnsiTheme="minorHAnsi" w:cstheme="minorHAnsi"/>
          <w:b/>
        </w:rPr>
        <w:t xml:space="preserve"> „Zmluva“)</w:t>
      </w:r>
    </w:p>
    <w:p w14:paraId="1C1E0C8F" w14:textId="47D48884" w:rsidR="00504CC8" w:rsidRPr="007E1879" w:rsidRDefault="00504CC8">
      <w:pPr>
        <w:spacing w:after="0"/>
        <w:ind w:right="7"/>
        <w:jc w:val="center"/>
        <w:rPr>
          <w:rFonts w:asciiTheme="minorHAnsi" w:eastAsia="Times New Roman" w:hAnsiTheme="minorHAnsi" w:cstheme="minorHAnsi"/>
          <w:b/>
        </w:rPr>
      </w:pPr>
    </w:p>
    <w:p w14:paraId="3F85FD21" w14:textId="61F276C4" w:rsidR="00504CC8" w:rsidRPr="007E1879" w:rsidRDefault="00504CC8">
      <w:pPr>
        <w:spacing w:after="0"/>
        <w:ind w:right="7"/>
        <w:jc w:val="center"/>
        <w:rPr>
          <w:rFonts w:asciiTheme="minorHAnsi" w:eastAsia="Times New Roman" w:hAnsiTheme="minorHAnsi" w:cstheme="minorHAnsi"/>
          <w:bCs/>
        </w:rPr>
      </w:pPr>
      <w:r w:rsidRPr="007E1879">
        <w:rPr>
          <w:rFonts w:asciiTheme="minorHAnsi" w:eastAsia="Times New Roman" w:hAnsiTheme="minorHAnsi" w:cstheme="minorHAnsi"/>
          <w:bCs/>
        </w:rPr>
        <w:t>uzatvorený podľa § 16 zákona č. 61/2015 Z. z. o odbornom vzdelávaní a príprave a o zmene a doplnení niektorých zákonov</w:t>
      </w:r>
    </w:p>
    <w:p w14:paraId="025AA90F" w14:textId="77777777" w:rsidR="00071AA0" w:rsidRPr="007E1879" w:rsidRDefault="00071AA0">
      <w:pPr>
        <w:spacing w:after="0"/>
        <w:ind w:right="7"/>
        <w:jc w:val="center"/>
        <w:rPr>
          <w:rFonts w:asciiTheme="minorHAnsi" w:eastAsia="Times New Roman" w:hAnsiTheme="minorHAnsi" w:cstheme="minorHAnsi"/>
          <w:b/>
        </w:rPr>
      </w:pPr>
    </w:p>
    <w:p w14:paraId="6B145AD8" w14:textId="77777777" w:rsidR="001B3A91" w:rsidRPr="007E1879" w:rsidRDefault="006833CE">
      <w:pPr>
        <w:spacing w:after="18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  <w:b/>
        </w:rPr>
        <w:t xml:space="preserve"> </w:t>
      </w:r>
    </w:p>
    <w:p w14:paraId="344025AA" w14:textId="1B96592A" w:rsidR="00504CC8" w:rsidRPr="007E1879" w:rsidRDefault="00504CC8" w:rsidP="00504CC8">
      <w:pPr>
        <w:pStyle w:val="Bezriadkovania"/>
        <w:jc w:val="center"/>
        <w:rPr>
          <w:rFonts w:asciiTheme="minorHAnsi" w:hAnsiTheme="minorHAnsi" w:cstheme="minorHAnsi"/>
          <w:b/>
          <w:bCs/>
        </w:rPr>
      </w:pPr>
      <w:r w:rsidRPr="007E1879">
        <w:rPr>
          <w:rFonts w:asciiTheme="minorHAnsi" w:hAnsiTheme="minorHAnsi" w:cstheme="minorHAnsi"/>
          <w:b/>
          <w:bCs/>
        </w:rPr>
        <w:t>Článok 1</w:t>
      </w:r>
    </w:p>
    <w:p w14:paraId="06EE0BBB" w14:textId="71E76DA8" w:rsidR="00EE0DDB" w:rsidRPr="007E1879" w:rsidRDefault="00EE0DDB" w:rsidP="00504CC8">
      <w:pPr>
        <w:pStyle w:val="Bezriadkovania"/>
        <w:jc w:val="center"/>
        <w:rPr>
          <w:rFonts w:asciiTheme="minorHAnsi" w:hAnsiTheme="minorHAnsi" w:cstheme="minorHAnsi"/>
          <w:b/>
          <w:bCs/>
        </w:rPr>
      </w:pPr>
      <w:r w:rsidRPr="007E1879">
        <w:rPr>
          <w:rFonts w:asciiTheme="minorHAnsi" w:hAnsiTheme="minorHAnsi" w:cstheme="minorHAnsi"/>
          <w:b/>
          <w:bCs/>
        </w:rPr>
        <w:t>Zmluvné strany</w:t>
      </w:r>
    </w:p>
    <w:p w14:paraId="35A6D17F" w14:textId="23177A08" w:rsidR="00504CC8" w:rsidRPr="007E1879" w:rsidRDefault="00504CC8" w:rsidP="00504CC8">
      <w:pPr>
        <w:pStyle w:val="Bezriadkovania"/>
        <w:numPr>
          <w:ilvl w:val="0"/>
          <w:numId w:val="7"/>
        </w:numPr>
        <w:rPr>
          <w:rFonts w:asciiTheme="minorHAnsi" w:hAnsiTheme="minorHAnsi" w:cstheme="minorHAnsi"/>
          <w:b/>
        </w:rPr>
      </w:pPr>
      <w:r w:rsidRPr="007E1879">
        <w:rPr>
          <w:rFonts w:asciiTheme="minorHAnsi" w:hAnsiTheme="minorHAnsi" w:cstheme="minorHAnsi"/>
          <w:b/>
        </w:rPr>
        <w:t>Stredná odborná škola</w:t>
      </w:r>
    </w:p>
    <w:p w14:paraId="6AADCB6E" w14:textId="5115A405" w:rsidR="00EE0DDB" w:rsidRPr="007E1879" w:rsidRDefault="00504CC8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  <w:b/>
        </w:rPr>
        <w:t>Názov školy</w:t>
      </w:r>
      <w:r w:rsidR="00EE0DDB" w:rsidRPr="007E1879">
        <w:rPr>
          <w:rFonts w:asciiTheme="minorHAnsi" w:hAnsiTheme="minorHAnsi" w:cstheme="minorHAnsi"/>
          <w:b/>
        </w:rPr>
        <w:t xml:space="preserve">: </w:t>
      </w:r>
      <w:r w:rsidR="00EE0DDB" w:rsidRPr="007E1879">
        <w:rPr>
          <w:rFonts w:asciiTheme="minorHAnsi" w:hAnsiTheme="minorHAnsi" w:cstheme="minorHAnsi"/>
          <w:b/>
        </w:rPr>
        <w:tab/>
      </w:r>
      <w:r w:rsidR="00EE0DDB" w:rsidRPr="007E1879">
        <w:rPr>
          <w:rFonts w:asciiTheme="minorHAnsi" w:hAnsiTheme="minorHAnsi" w:cstheme="minorHAnsi"/>
          <w:b/>
        </w:rPr>
        <w:tab/>
      </w:r>
      <w:r w:rsidR="00EE0DDB" w:rsidRPr="007E1879">
        <w:rPr>
          <w:rFonts w:asciiTheme="minorHAnsi" w:hAnsiTheme="minorHAnsi" w:cstheme="minorHAnsi"/>
          <w:b/>
        </w:rPr>
        <w:tab/>
      </w:r>
    </w:p>
    <w:p w14:paraId="28623E2A" w14:textId="77777777" w:rsidR="000C5A72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so sídlom: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</w:p>
    <w:p w14:paraId="5BF786C1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 xml:space="preserve">zastúpená: 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</w:p>
    <w:p w14:paraId="41F98E7A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 xml:space="preserve">IČO: 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</w:p>
    <w:p w14:paraId="1DDBBB89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DIČ/IČ DPH: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  <w:t xml:space="preserve"> </w:t>
      </w:r>
    </w:p>
    <w:p w14:paraId="11B628C0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banka: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  <w:t xml:space="preserve">            </w:t>
      </w:r>
      <w:r w:rsidRPr="007E1879">
        <w:rPr>
          <w:rFonts w:asciiTheme="minorHAnsi" w:hAnsiTheme="minorHAnsi" w:cstheme="minorHAnsi"/>
        </w:rPr>
        <w:tab/>
      </w:r>
    </w:p>
    <w:p w14:paraId="14460726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číslo účtu: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  <w:t xml:space="preserve">            </w:t>
      </w:r>
      <w:r w:rsidRPr="007E1879">
        <w:rPr>
          <w:rFonts w:asciiTheme="minorHAnsi" w:hAnsiTheme="minorHAnsi" w:cstheme="minorHAnsi"/>
        </w:rPr>
        <w:tab/>
      </w:r>
    </w:p>
    <w:p w14:paraId="5D8CF586" w14:textId="77777777" w:rsidR="00EE0DDB" w:rsidRPr="007E1879" w:rsidRDefault="00EE0DDB" w:rsidP="00EE0DDB">
      <w:pPr>
        <w:pStyle w:val="Bezriadkovania"/>
        <w:ind w:left="2832" w:hanging="2832"/>
        <w:jc w:val="both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 xml:space="preserve">zriaďovacia listina: </w:t>
      </w:r>
      <w:r w:rsidRPr="007E1879">
        <w:rPr>
          <w:rFonts w:asciiTheme="minorHAnsi" w:hAnsiTheme="minorHAnsi" w:cstheme="minorHAnsi"/>
        </w:rPr>
        <w:tab/>
      </w:r>
    </w:p>
    <w:p w14:paraId="03B402C7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</w:p>
    <w:p w14:paraId="2BDB51C1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 xml:space="preserve">(ďalej len </w:t>
      </w:r>
      <w:r w:rsidRPr="007E1879">
        <w:rPr>
          <w:rFonts w:asciiTheme="minorHAnsi" w:hAnsiTheme="minorHAnsi" w:cstheme="minorHAnsi"/>
          <w:i/>
        </w:rPr>
        <w:t>„</w:t>
      </w:r>
      <w:r w:rsidRPr="007E1879">
        <w:rPr>
          <w:rFonts w:asciiTheme="minorHAnsi" w:hAnsiTheme="minorHAnsi" w:cstheme="minorHAnsi"/>
          <w:b/>
          <w:i/>
        </w:rPr>
        <w:t>Škola</w:t>
      </w:r>
      <w:r w:rsidRPr="007E1879">
        <w:rPr>
          <w:rFonts w:asciiTheme="minorHAnsi" w:hAnsiTheme="minorHAnsi" w:cstheme="minorHAnsi"/>
          <w:i/>
        </w:rPr>
        <w:t>“</w:t>
      </w:r>
      <w:r w:rsidRPr="007E1879">
        <w:rPr>
          <w:rFonts w:asciiTheme="minorHAnsi" w:hAnsiTheme="minorHAnsi" w:cstheme="minorHAnsi"/>
        </w:rPr>
        <w:t>)</w:t>
      </w:r>
    </w:p>
    <w:p w14:paraId="17DC1B34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</w:p>
    <w:p w14:paraId="720C554E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a</w:t>
      </w:r>
    </w:p>
    <w:p w14:paraId="5E31931C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  <w:b/>
        </w:rPr>
      </w:pPr>
    </w:p>
    <w:p w14:paraId="735A1DA6" w14:textId="559443BF" w:rsidR="00504CC8" w:rsidRPr="007E1879" w:rsidRDefault="00504CC8" w:rsidP="00504CC8">
      <w:pPr>
        <w:pStyle w:val="Bezriadkovania"/>
        <w:numPr>
          <w:ilvl w:val="0"/>
          <w:numId w:val="7"/>
        </w:numPr>
        <w:rPr>
          <w:rFonts w:asciiTheme="minorHAnsi" w:hAnsiTheme="minorHAnsi" w:cstheme="minorHAnsi"/>
          <w:b/>
        </w:rPr>
      </w:pPr>
      <w:r w:rsidRPr="007E1879">
        <w:rPr>
          <w:rFonts w:asciiTheme="minorHAnsi" w:hAnsiTheme="minorHAnsi" w:cstheme="minorHAnsi"/>
          <w:b/>
        </w:rPr>
        <w:t>Zamestnávateľ:</w:t>
      </w:r>
    </w:p>
    <w:p w14:paraId="2EE58A17" w14:textId="4C7E20B2" w:rsidR="00EE0DDB" w:rsidRPr="007E1879" w:rsidRDefault="00504CC8" w:rsidP="00EE0DDB">
      <w:pPr>
        <w:pStyle w:val="Bezriadkovania"/>
        <w:rPr>
          <w:rFonts w:asciiTheme="minorHAnsi" w:hAnsiTheme="minorHAnsi" w:cstheme="minorHAnsi"/>
          <w:b/>
          <w:bCs/>
        </w:rPr>
      </w:pPr>
      <w:r w:rsidRPr="007E1879">
        <w:rPr>
          <w:rFonts w:asciiTheme="minorHAnsi" w:hAnsiTheme="minorHAnsi" w:cstheme="minorHAnsi"/>
          <w:b/>
        </w:rPr>
        <w:t>Názov zamestnávateľa</w:t>
      </w:r>
      <w:r w:rsidR="00EE0DDB" w:rsidRPr="007E1879">
        <w:rPr>
          <w:rFonts w:asciiTheme="minorHAnsi" w:hAnsiTheme="minorHAnsi" w:cstheme="minorHAnsi"/>
          <w:b/>
        </w:rPr>
        <w:t>:</w:t>
      </w:r>
      <w:r w:rsidR="00EE0DDB" w:rsidRPr="007E1879">
        <w:rPr>
          <w:rFonts w:asciiTheme="minorHAnsi" w:hAnsiTheme="minorHAnsi" w:cstheme="minorHAnsi"/>
          <w:b/>
        </w:rPr>
        <w:tab/>
      </w:r>
      <w:r w:rsidR="00EE0DDB" w:rsidRPr="007E1879">
        <w:rPr>
          <w:rFonts w:asciiTheme="minorHAnsi" w:hAnsiTheme="minorHAnsi" w:cstheme="minorHAnsi"/>
          <w:b/>
        </w:rPr>
        <w:tab/>
      </w:r>
    </w:p>
    <w:p w14:paraId="36EF63EE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so sídlom: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</w:p>
    <w:p w14:paraId="18D9778E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zastúpený: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</w:p>
    <w:p w14:paraId="69CC511C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IČO: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</w:p>
    <w:p w14:paraId="5E5086CC" w14:textId="77777777" w:rsidR="000C5A72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DIČ/IČ DPH: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</w:p>
    <w:p w14:paraId="525021F7" w14:textId="77777777" w:rsidR="000C5A72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banka: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</w:p>
    <w:p w14:paraId="6733E31C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číslo účtu:</w:t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  <w:r w:rsidRPr="007E1879">
        <w:rPr>
          <w:rFonts w:asciiTheme="minorHAnsi" w:hAnsiTheme="minorHAnsi" w:cstheme="minorHAnsi"/>
        </w:rPr>
        <w:tab/>
      </w:r>
    </w:p>
    <w:p w14:paraId="4C9C95F8" w14:textId="77777777" w:rsidR="00EE0DDB" w:rsidRPr="007E1879" w:rsidRDefault="001E1643" w:rsidP="000C5A72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>registračné číslo osvedčenia</w:t>
      </w:r>
      <w:r w:rsidR="00EE0DDB" w:rsidRPr="007E1879">
        <w:rPr>
          <w:rFonts w:asciiTheme="minorHAnsi" w:hAnsiTheme="minorHAnsi" w:cstheme="minorHAnsi"/>
        </w:rPr>
        <w:t>:</w:t>
      </w:r>
      <w:r w:rsidR="00EE0DDB" w:rsidRPr="007E1879">
        <w:rPr>
          <w:rFonts w:asciiTheme="minorHAnsi" w:hAnsiTheme="minorHAnsi" w:cstheme="minorHAnsi"/>
        </w:rPr>
        <w:tab/>
      </w:r>
      <w:r w:rsidR="00EE0DDB" w:rsidRPr="007E1879">
        <w:rPr>
          <w:rFonts w:asciiTheme="minorHAnsi" w:hAnsiTheme="minorHAnsi" w:cstheme="minorHAnsi"/>
        </w:rPr>
        <w:tab/>
      </w:r>
      <w:r w:rsidR="00EE0DDB" w:rsidRPr="007E1879">
        <w:rPr>
          <w:rFonts w:asciiTheme="minorHAnsi" w:hAnsiTheme="minorHAnsi" w:cstheme="minorHAnsi"/>
        </w:rPr>
        <w:tab/>
      </w:r>
    </w:p>
    <w:p w14:paraId="2E321B0B" w14:textId="77777777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</w:p>
    <w:p w14:paraId="53444791" w14:textId="203A653A" w:rsidR="00EE0DDB" w:rsidRPr="007E1879" w:rsidRDefault="00EE0DDB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 xml:space="preserve">(ďalej len </w:t>
      </w:r>
      <w:r w:rsidRPr="007E1879">
        <w:rPr>
          <w:rFonts w:asciiTheme="minorHAnsi" w:hAnsiTheme="minorHAnsi" w:cstheme="minorHAnsi"/>
          <w:i/>
        </w:rPr>
        <w:t>„</w:t>
      </w:r>
      <w:r w:rsidRPr="007E1879">
        <w:rPr>
          <w:rFonts w:asciiTheme="minorHAnsi" w:hAnsiTheme="minorHAnsi" w:cstheme="minorHAnsi"/>
          <w:b/>
          <w:i/>
        </w:rPr>
        <w:t>Zamestnávateľ</w:t>
      </w:r>
      <w:r w:rsidRPr="007E1879">
        <w:rPr>
          <w:rFonts w:asciiTheme="minorHAnsi" w:hAnsiTheme="minorHAnsi" w:cstheme="minorHAnsi"/>
          <w:i/>
        </w:rPr>
        <w:t>“</w:t>
      </w:r>
      <w:r w:rsidR="00504CC8" w:rsidRPr="007E1879">
        <w:rPr>
          <w:rFonts w:asciiTheme="minorHAnsi" w:hAnsiTheme="minorHAnsi" w:cstheme="minorHAnsi"/>
          <w:i/>
        </w:rPr>
        <w:t xml:space="preserve">, </w:t>
      </w:r>
      <w:r w:rsidR="00504CC8" w:rsidRPr="007E1879">
        <w:rPr>
          <w:rFonts w:asciiTheme="minorHAnsi" w:hAnsiTheme="minorHAnsi" w:cstheme="minorHAnsi"/>
          <w:iCs/>
        </w:rPr>
        <w:t>Škola a zamestnávateľ spoločne aj ako</w:t>
      </w:r>
      <w:r w:rsidR="00504CC8" w:rsidRPr="007E1879">
        <w:rPr>
          <w:rFonts w:asciiTheme="minorHAnsi" w:hAnsiTheme="minorHAnsi" w:cstheme="minorHAnsi"/>
          <w:i/>
        </w:rPr>
        <w:t xml:space="preserve"> „</w:t>
      </w:r>
      <w:r w:rsidR="00504CC8" w:rsidRPr="007E1879">
        <w:rPr>
          <w:rFonts w:asciiTheme="minorHAnsi" w:hAnsiTheme="minorHAnsi" w:cstheme="minorHAnsi"/>
          <w:b/>
          <w:bCs/>
          <w:i/>
        </w:rPr>
        <w:t>Zmluvné strany</w:t>
      </w:r>
      <w:r w:rsidR="00504CC8" w:rsidRPr="007E1879">
        <w:rPr>
          <w:rFonts w:asciiTheme="minorHAnsi" w:hAnsiTheme="minorHAnsi" w:cstheme="minorHAnsi"/>
          <w:i/>
        </w:rPr>
        <w:t>“</w:t>
      </w:r>
      <w:r w:rsidRPr="007E1879">
        <w:rPr>
          <w:rFonts w:asciiTheme="minorHAnsi" w:hAnsiTheme="minorHAnsi" w:cstheme="minorHAnsi"/>
        </w:rPr>
        <w:t>)</w:t>
      </w:r>
    </w:p>
    <w:p w14:paraId="7D7A65F5" w14:textId="77777777" w:rsidR="001B3A91" w:rsidRPr="007E1879" w:rsidRDefault="006833CE" w:rsidP="00EE0DDB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  <w:b/>
        </w:rPr>
        <w:t xml:space="preserve"> </w:t>
      </w:r>
    </w:p>
    <w:p w14:paraId="5BA65180" w14:textId="77777777" w:rsidR="001B3A91" w:rsidRPr="007E1879" w:rsidRDefault="006833CE" w:rsidP="00EE0DDB">
      <w:pPr>
        <w:pStyle w:val="Bezriadkovania"/>
        <w:rPr>
          <w:rFonts w:asciiTheme="minorHAnsi" w:eastAsia="Times New Roman" w:hAnsiTheme="minorHAnsi" w:cstheme="minorHAnsi"/>
        </w:rPr>
      </w:pPr>
      <w:r w:rsidRPr="007E1879">
        <w:rPr>
          <w:rFonts w:asciiTheme="minorHAnsi" w:eastAsia="Times New Roman" w:hAnsiTheme="minorHAnsi" w:cstheme="minorHAnsi"/>
        </w:rPr>
        <w:t xml:space="preserve"> </w:t>
      </w:r>
    </w:p>
    <w:p w14:paraId="27DDCC2A" w14:textId="17762555" w:rsidR="000C5A72" w:rsidRPr="007E1879" w:rsidRDefault="000C5A72" w:rsidP="007E1879">
      <w:pPr>
        <w:pStyle w:val="Bezriadkovania"/>
        <w:jc w:val="both"/>
        <w:rPr>
          <w:rFonts w:asciiTheme="minorHAnsi" w:eastAsia="Times New Roman" w:hAnsiTheme="minorHAnsi" w:cstheme="minorHAnsi"/>
          <w:color w:val="FF0000"/>
        </w:rPr>
      </w:pPr>
      <w:r w:rsidRPr="007E1879">
        <w:rPr>
          <w:rFonts w:asciiTheme="minorHAnsi" w:eastAsia="Times New Roman" w:hAnsiTheme="minorHAnsi" w:cstheme="minorHAnsi"/>
        </w:rPr>
        <w:t xml:space="preserve">Zmluvné strany sa týmto dohodli na zmene </w:t>
      </w:r>
      <w:r w:rsidR="00504CC8" w:rsidRPr="007E1879">
        <w:rPr>
          <w:rFonts w:asciiTheme="minorHAnsi" w:eastAsia="Times New Roman" w:hAnsiTheme="minorHAnsi" w:cstheme="minorHAnsi"/>
        </w:rPr>
        <w:t>Z</w:t>
      </w:r>
      <w:r w:rsidRPr="007E1879">
        <w:rPr>
          <w:rFonts w:asciiTheme="minorHAnsi" w:eastAsia="Times New Roman" w:hAnsiTheme="minorHAnsi" w:cstheme="minorHAnsi"/>
        </w:rPr>
        <w:t xml:space="preserve">mluvy, v časti </w:t>
      </w:r>
      <w:r w:rsidR="00504CC8" w:rsidRPr="007E1879">
        <w:rPr>
          <w:rFonts w:asciiTheme="minorHAnsi" w:eastAsia="Times New Roman" w:hAnsiTheme="minorHAnsi" w:cstheme="minorHAnsi"/>
          <w:color w:val="FF0000"/>
        </w:rPr>
        <w:t>tu sa uvedie, ktorý článok a bod duálnej zmluvy sa mení</w:t>
      </w:r>
    </w:p>
    <w:p w14:paraId="2A82F417" w14:textId="77777777" w:rsidR="007E1879" w:rsidRDefault="007E1879" w:rsidP="007E1879">
      <w:pPr>
        <w:pStyle w:val="Bezriadkovania"/>
        <w:jc w:val="both"/>
        <w:rPr>
          <w:rFonts w:asciiTheme="minorHAnsi" w:eastAsia="Times New Roman" w:hAnsiTheme="minorHAnsi" w:cstheme="minorHAnsi"/>
          <w:color w:val="FF0000"/>
        </w:rPr>
      </w:pPr>
    </w:p>
    <w:p w14:paraId="002D2D14" w14:textId="12C3F577" w:rsidR="00EA59E7" w:rsidRPr="007E1879" w:rsidRDefault="00EA59E7" w:rsidP="007E1879">
      <w:pPr>
        <w:pStyle w:val="Bezriadkovania"/>
        <w:jc w:val="both"/>
        <w:rPr>
          <w:rFonts w:asciiTheme="minorHAnsi" w:eastAsia="Times New Roman" w:hAnsiTheme="minorHAnsi" w:cstheme="minorHAnsi"/>
          <w:color w:val="FF0000"/>
        </w:rPr>
      </w:pPr>
      <w:r>
        <w:rPr>
          <w:rFonts w:asciiTheme="minorHAnsi" w:eastAsia="Times New Roman" w:hAnsiTheme="minorHAnsi" w:cstheme="minorHAnsi"/>
          <w:color w:val="FF0000"/>
        </w:rPr>
        <w:t>PRÍKLAD:</w:t>
      </w:r>
    </w:p>
    <w:p w14:paraId="71A014FC" w14:textId="7B13F30E" w:rsidR="007E1879" w:rsidRPr="007E1879" w:rsidRDefault="007E1879" w:rsidP="007E1879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jc w:val="both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 xml:space="preserve">S účinnosťou od </w:t>
      </w:r>
      <w:proofErr w:type="spellStart"/>
      <w:r w:rsidRPr="007E1879">
        <w:rPr>
          <w:rFonts w:asciiTheme="minorHAnsi" w:hAnsiTheme="minorHAnsi" w:cstheme="minorHAnsi"/>
          <w:color w:val="FF0000"/>
        </w:rPr>
        <w:t>xx.xx.xxxx</w:t>
      </w:r>
      <w:proofErr w:type="spellEnd"/>
      <w:r w:rsidRPr="007E1879">
        <w:rPr>
          <w:rFonts w:asciiTheme="minorHAnsi" w:hAnsiTheme="minorHAnsi" w:cstheme="minorHAnsi"/>
          <w:color w:val="FF0000"/>
        </w:rPr>
        <w:t xml:space="preserve"> </w:t>
      </w:r>
      <w:r w:rsidRPr="007E1879">
        <w:rPr>
          <w:rFonts w:asciiTheme="minorHAnsi" w:hAnsiTheme="minorHAnsi" w:cstheme="minorHAnsi"/>
        </w:rPr>
        <w:t xml:space="preserve">sa mení a dopĺňa </w:t>
      </w:r>
      <w:r w:rsidRPr="007E1879">
        <w:rPr>
          <w:rFonts w:asciiTheme="minorHAnsi" w:hAnsiTheme="minorHAnsi" w:cstheme="minorHAnsi"/>
          <w:i/>
          <w:iCs/>
          <w:color w:val="FF0000"/>
        </w:rPr>
        <w:t xml:space="preserve">článok </w:t>
      </w:r>
      <w:r w:rsidRPr="007E1879">
        <w:rPr>
          <w:rFonts w:asciiTheme="minorHAnsi" w:hAnsiTheme="minorHAnsi" w:cstheme="minorHAnsi"/>
          <w:i/>
          <w:iCs/>
          <w:color w:val="FF0000"/>
        </w:rPr>
        <w:t xml:space="preserve">IV. </w:t>
      </w:r>
      <w:r w:rsidRPr="007E1879">
        <w:rPr>
          <w:rFonts w:asciiTheme="minorHAnsi" w:hAnsiTheme="minorHAnsi" w:cstheme="minorHAnsi"/>
          <w:i/>
          <w:iCs/>
          <w:color w:val="FF0000"/>
        </w:rPr>
        <w:t>Počet žiakov</w:t>
      </w:r>
      <w:r w:rsidRPr="007E1879">
        <w:rPr>
          <w:rFonts w:asciiTheme="minorHAnsi" w:hAnsiTheme="minorHAnsi" w:cstheme="minorHAnsi"/>
          <w:i/>
          <w:iCs/>
          <w:color w:val="FF0000"/>
        </w:rPr>
        <w:t xml:space="preserve"> </w:t>
      </w:r>
      <w:r w:rsidRPr="007E1879">
        <w:rPr>
          <w:rFonts w:asciiTheme="minorHAnsi" w:hAnsiTheme="minorHAnsi" w:cstheme="minorHAnsi"/>
        </w:rPr>
        <w:t xml:space="preserve">Zmluvy. Nové znenie uvedených častí zmluvy je:  </w:t>
      </w:r>
    </w:p>
    <w:p w14:paraId="3131328A" w14:textId="6CE7B485" w:rsidR="007E1879" w:rsidRPr="007E1879" w:rsidRDefault="007E1879" w:rsidP="007E1879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jc w:val="center"/>
        <w:rPr>
          <w:rFonts w:asciiTheme="minorHAnsi" w:hAnsiTheme="minorHAnsi" w:cstheme="minorHAnsi"/>
          <w:b/>
        </w:rPr>
      </w:pPr>
      <w:r w:rsidRPr="007E1879">
        <w:rPr>
          <w:rFonts w:asciiTheme="minorHAnsi" w:eastAsia="Times New Roman" w:hAnsiTheme="minorHAnsi" w:cstheme="minorHAnsi"/>
          <w:b/>
        </w:rPr>
        <w:t xml:space="preserve">Článok </w:t>
      </w:r>
      <w:r w:rsidRPr="007E1879">
        <w:rPr>
          <w:rFonts w:asciiTheme="minorHAnsi" w:eastAsia="Times New Roman" w:hAnsiTheme="minorHAnsi" w:cstheme="minorHAnsi"/>
          <w:b/>
          <w:color w:val="FF0000"/>
        </w:rPr>
        <w:t>IV.</w:t>
      </w:r>
    </w:p>
    <w:p w14:paraId="5491E8B4" w14:textId="77777777" w:rsidR="007E1879" w:rsidRPr="007E1879" w:rsidRDefault="007E1879" w:rsidP="007E1879">
      <w:pPr>
        <w:spacing w:after="3" w:line="264" w:lineRule="auto"/>
        <w:ind w:left="314" w:right="359"/>
        <w:jc w:val="center"/>
        <w:rPr>
          <w:rFonts w:asciiTheme="minorHAnsi" w:hAnsiTheme="minorHAnsi" w:cstheme="minorHAnsi"/>
          <w:b/>
        </w:rPr>
      </w:pPr>
      <w:r w:rsidRPr="007E1879">
        <w:rPr>
          <w:rFonts w:asciiTheme="minorHAnsi" w:hAnsiTheme="minorHAnsi" w:cstheme="minorHAnsi"/>
          <w:b/>
        </w:rPr>
        <w:t xml:space="preserve">Počet žiakov, </w:t>
      </w:r>
      <w:r w:rsidRPr="007E1879">
        <w:rPr>
          <w:rFonts w:asciiTheme="minorHAnsi" w:hAnsiTheme="minorHAnsi" w:cstheme="minorHAnsi"/>
          <w:b/>
          <w:color w:val="auto"/>
        </w:rPr>
        <w:t xml:space="preserve">ktorým bude zamestnávateľ poskytovať praktické vyučovanie </w:t>
      </w:r>
    </w:p>
    <w:p w14:paraId="7C9913F5" w14:textId="77777777" w:rsidR="007E1879" w:rsidRPr="007E1879" w:rsidRDefault="007E1879" w:rsidP="007E1879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 xml:space="preserve"> </w:t>
      </w:r>
    </w:p>
    <w:p w14:paraId="179FA4A7" w14:textId="77777777" w:rsidR="007E1879" w:rsidRPr="00EA59E7" w:rsidRDefault="007E1879" w:rsidP="007E1879">
      <w:pPr>
        <w:numPr>
          <w:ilvl w:val="0"/>
          <w:numId w:val="9"/>
        </w:numPr>
        <w:spacing w:after="5" w:line="271" w:lineRule="auto"/>
        <w:ind w:right="47" w:hanging="567"/>
        <w:jc w:val="both"/>
        <w:rPr>
          <w:rFonts w:asciiTheme="minorHAnsi" w:hAnsiTheme="minorHAnsi" w:cstheme="minorHAnsi"/>
          <w:color w:val="auto"/>
        </w:rPr>
      </w:pPr>
      <w:r w:rsidRPr="00EA59E7">
        <w:rPr>
          <w:rFonts w:asciiTheme="minorHAnsi" w:hAnsiTheme="minorHAnsi" w:cstheme="minorHAnsi"/>
          <w:color w:val="auto"/>
        </w:rPr>
        <w:t>Počet žiakov, ktorým bude zamestnávateľ poskytovať praktické vyučovanie za všetky ročníky štúdia, ktorý vyjadruje zamestnávateľom plánovaný počet žiakov s učebnou zmluvou za všetky ročníky štúdia:</w:t>
      </w:r>
    </w:p>
    <w:p w14:paraId="627C5DE0" w14:textId="77777777" w:rsidR="007E1879" w:rsidRPr="00EA59E7" w:rsidRDefault="007E1879" w:rsidP="007E1879">
      <w:pPr>
        <w:pStyle w:val="Bezriadkovania"/>
        <w:rPr>
          <w:rFonts w:asciiTheme="minorHAnsi" w:hAnsiTheme="minorHAnsi" w:cstheme="minorHAnsi"/>
          <w:color w:val="auto"/>
        </w:rPr>
      </w:pPr>
    </w:p>
    <w:tbl>
      <w:tblPr>
        <w:tblStyle w:val="Mriekatabuky"/>
        <w:tblW w:w="5387" w:type="dxa"/>
        <w:jc w:val="center"/>
        <w:tblLook w:val="04A0" w:firstRow="1" w:lastRow="0" w:firstColumn="1" w:lastColumn="0" w:noHBand="0" w:noVBand="1"/>
      </w:tblPr>
      <w:tblGrid>
        <w:gridCol w:w="3712"/>
        <w:gridCol w:w="1675"/>
      </w:tblGrid>
      <w:tr w:rsidR="00EA59E7" w:rsidRPr="00EA59E7" w14:paraId="38C074E8" w14:textId="77777777" w:rsidTr="00844FDB">
        <w:trPr>
          <w:jc w:val="center"/>
        </w:trPr>
        <w:tc>
          <w:tcPr>
            <w:tcW w:w="3712" w:type="dxa"/>
            <w:vAlign w:val="center"/>
          </w:tcPr>
          <w:p w14:paraId="582A57F4" w14:textId="77777777" w:rsidR="007E1879" w:rsidRPr="00EA59E7" w:rsidRDefault="007E1879" w:rsidP="00844FDB">
            <w:pPr>
              <w:ind w:left="-76" w:right="47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A59E7">
              <w:rPr>
                <w:rFonts w:asciiTheme="minorHAnsi" w:hAnsiTheme="minorHAnsi" w:cstheme="minorHAnsi"/>
                <w:b/>
                <w:bCs/>
                <w:color w:val="auto"/>
              </w:rPr>
              <w:t>Obor vzdelávania</w:t>
            </w:r>
          </w:p>
        </w:tc>
        <w:tc>
          <w:tcPr>
            <w:tcW w:w="1675" w:type="dxa"/>
            <w:vAlign w:val="center"/>
          </w:tcPr>
          <w:p w14:paraId="6B7D15F6" w14:textId="77777777" w:rsidR="007E1879" w:rsidRPr="00EA59E7" w:rsidRDefault="007E1879" w:rsidP="00844FDB">
            <w:pPr>
              <w:ind w:left="-129" w:right="-102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A59E7">
              <w:rPr>
                <w:rFonts w:asciiTheme="minorHAnsi" w:hAnsiTheme="minorHAnsi" w:cstheme="minorHAnsi"/>
                <w:b/>
                <w:bCs/>
                <w:color w:val="auto"/>
              </w:rPr>
              <w:t>Počet žiakov</w:t>
            </w:r>
          </w:p>
        </w:tc>
      </w:tr>
      <w:tr w:rsidR="00EA59E7" w:rsidRPr="00EA59E7" w14:paraId="32402E14" w14:textId="77777777" w:rsidTr="00844FDB">
        <w:trPr>
          <w:jc w:val="center"/>
        </w:trPr>
        <w:tc>
          <w:tcPr>
            <w:tcW w:w="3712" w:type="dxa"/>
          </w:tcPr>
          <w:p w14:paraId="4A51A98B" w14:textId="77777777" w:rsidR="007E1879" w:rsidRPr="00EA59E7" w:rsidRDefault="007E1879" w:rsidP="00844FDB">
            <w:pPr>
              <w:ind w:right="47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A59E7">
              <w:rPr>
                <w:rFonts w:asciiTheme="minorHAnsi" w:hAnsiTheme="minorHAnsi" w:cstheme="minorHAnsi"/>
                <w:color w:val="auto"/>
              </w:rPr>
              <w:t>2411 K mechanik nastavovač</w:t>
            </w:r>
          </w:p>
        </w:tc>
        <w:tc>
          <w:tcPr>
            <w:tcW w:w="1675" w:type="dxa"/>
          </w:tcPr>
          <w:p w14:paraId="39E21B5A" w14:textId="77777777" w:rsidR="007E1879" w:rsidRPr="00EA59E7" w:rsidRDefault="007E1879" w:rsidP="00844FDB">
            <w:pPr>
              <w:ind w:right="47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A59E7">
              <w:rPr>
                <w:rFonts w:asciiTheme="minorHAnsi" w:hAnsiTheme="minorHAnsi" w:cstheme="minorHAnsi"/>
                <w:color w:val="auto"/>
              </w:rPr>
              <w:t>8</w:t>
            </w:r>
          </w:p>
        </w:tc>
      </w:tr>
      <w:tr w:rsidR="00EA59E7" w:rsidRPr="00EA59E7" w14:paraId="42A7B664" w14:textId="77777777" w:rsidTr="00844FDB">
        <w:trPr>
          <w:jc w:val="center"/>
        </w:trPr>
        <w:tc>
          <w:tcPr>
            <w:tcW w:w="3712" w:type="dxa"/>
          </w:tcPr>
          <w:p w14:paraId="63347BB2" w14:textId="77777777" w:rsidR="007E1879" w:rsidRPr="00EA59E7" w:rsidRDefault="007E1879" w:rsidP="00844FDB">
            <w:pPr>
              <w:ind w:right="47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A59E7">
              <w:rPr>
                <w:rFonts w:asciiTheme="minorHAnsi" w:hAnsiTheme="minorHAnsi" w:cstheme="minorHAnsi"/>
                <w:color w:val="auto"/>
              </w:rPr>
              <w:t>2423 H nástrojár</w:t>
            </w:r>
          </w:p>
        </w:tc>
        <w:tc>
          <w:tcPr>
            <w:tcW w:w="1675" w:type="dxa"/>
          </w:tcPr>
          <w:p w14:paraId="6F7A51F9" w14:textId="77777777" w:rsidR="007E1879" w:rsidRPr="00EA59E7" w:rsidRDefault="007E1879" w:rsidP="00844FDB">
            <w:pPr>
              <w:ind w:right="47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EA59E7">
              <w:rPr>
                <w:rFonts w:asciiTheme="minorHAnsi" w:hAnsiTheme="minorHAnsi" w:cstheme="minorHAnsi"/>
                <w:color w:val="auto"/>
              </w:rPr>
              <w:t>6</w:t>
            </w:r>
          </w:p>
        </w:tc>
      </w:tr>
    </w:tbl>
    <w:p w14:paraId="370CFAC3" w14:textId="77777777" w:rsidR="007E1879" w:rsidRPr="00EA59E7" w:rsidRDefault="007E1879" w:rsidP="007E1879">
      <w:pPr>
        <w:ind w:right="47"/>
        <w:rPr>
          <w:rFonts w:asciiTheme="minorHAnsi" w:hAnsiTheme="minorHAnsi" w:cstheme="minorHAnsi"/>
          <w:color w:val="auto"/>
        </w:rPr>
      </w:pPr>
      <w:r w:rsidRPr="00EA59E7">
        <w:rPr>
          <w:rFonts w:asciiTheme="minorHAnsi" w:hAnsiTheme="minorHAnsi" w:cstheme="minorHAnsi"/>
          <w:color w:val="auto"/>
        </w:rPr>
        <w:t xml:space="preserve"> </w:t>
      </w:r>
    </w:p>
    <w:p w14:paraId="07FCDBEA" w14:textId="77777777" w:rsidR="007E1879" w:rsidRPr="00EA59E7" w:rsidRDefault="007E1879" w:rsidP="007E1879">
      <w:pPr>
        <w:numPr>
          <w:ilvl w:val="0"/>
          <w:numId w:val="9"/>
        </w:numPr>
        <w:spacing w:after="5" w:line="271" w:lineRule="auto"/>
        <w:ind w:right="47" w:hanging="567"/>
        <w:jc w:val="both"/>
        <w:rPr>
          <w:rFonts w:asciiTheme="minorHAnsi" w:hAnsiTheme="minorHAnsi" w:cstheme="minorHAnsi"/>
          <w:color w:val="auto"/>
        </w:rPr>
      </w:pPr>
      <w:r w:rsidRPr="00EA59E7">
        <w:rPr>
          <w:rFonts w:asciiTheme="minorHAnsi" w:hAnsiTheme="minorHAnsi" w:cstheme="minorHAnsi"/>
          <w:color w:val="auto"/>
        </w:rPr>
        <w:lastRenderedPageBreak/>
        <w:t xml:space="preserve">Ak nebude naplnený počet žiakov uvedený v bode č. 1, môže zamestnávateľ uzatvoriť učebnú zmluvu so žiakom prvého ročníka najneskôr do 31. augusta príslušného školského roka. </w:t>
      </w:r>
    </w:p>
    <w:p w14:paraId="0A8D6804" w14:textId="77777777" w:rsidR="007E1879" w:rsidRPr="00EA59E7" w:rsidRDefault="007E1879" w:rsidP="007E1879">
      <w:pPr>
        <w:pStyle w:val="Bezriadkovania"/>
        <w:rPr>
          <w:rFonts w:asciiTheme="minorHAnsi" w:hAnsiTheme="minorHAnsi" w:cstheme="minorHAnsi"/>
          <w:color w:val="auto"/>
        </w:rPr>
      </w:pPr>
    </w:p>
    <w:p w14:paraId="6DDC2A48" w14:textId="77777777" w:rsidR="007E1879" w:rsidRPr="007E1879" w:rsidRDefault="007E1879" w:rsidP="007E1879">
      <w:pPr>
        <w:numPr>
          <w:ilvl w:val="0"/>
          <w:numId w:val="9"/>
        </w:numPr>
        <w:spacing w:after="5" w:line="271" w:lineRule="auto"/>
        <w:ind w:right="47" w:hanging="567"/>
        <w:jc w:val="both"/>
        <w:rPr>
          <w:rFonts w:asciiTheme="minorHAnsi" w:hAnsiTheme="minorHAnsi" w:cstheme="minorHAnsi"/>
          <w:color w:val="auto"/>
        </w:rPr>
      </w:pPr>
      <w:r w:rsidRPr="00EA59E7">
        <w:rPr>
          <w:rFonts w:asciiTheme="minorHAnsi" w:hAnsiTheme="minorHAnsi" w:cstheme="minorHAnsi"/>
          <w:color w:val="auto"/>
        </w:rPr>
        <w:t xml:space="preserve">Zamestnávateľ bude na pracovisku praktického vyučovania v súlade s osvedčením poskytovať </w:t>
      </w:r>
      <w:r w:rsidRPr="007E1879">
        <w:rPr>
          <w:rFonts w:asciiTheme="minorHAnsi" w:hAnsiTheme="minorHAnsi" w:cstheme="minorHAnsi"/>
          <w:color w:val="auto"/>
        </w:rPr>
        <w:t xml:space="preserve">praktické vyučovanie v jeden vyučovací deň praktického vyučovania pre najvyšší počet žiakov: </w:t>
      </w:r>
    </w:p>
    <w:p w14:paraId="324EFB47" w14:textId="77777777" w:rsidR="007E1879" w:rsidRPr="007E1879" w:rsidRDefault="007E1879" w:rsidP="007E1879">
      <w:pPr>
        <w:spacing w:after="0"/>
        <w:rPr>
          <w:rFonts w:asciiTheme="minorHAnsi" w:hAnsiTheme="minorHAnsi" w:cstheme="minorHAnsi"/>
          <w:color w:val="auto"/>
        </w:rPr>
      </w:pPr>
      <w:r w:rsidRPr="007E1879">
        <w:rPr>
          <w:rFonts w:asciiTheme="minorHAnsi" w:hAnsiTheme="minorHAnsi" w:cstheme="minorHAnsi"/>
          <w:color w:val="auto"/>
        </w:rPr>
        <w:t xml:space="preserve"> </w:t>
      </w:r>
    </w:p>
    <w:tbl>
      <w:tblPr>
        <w:tblStyle w:val="TableGrid"/>
        <w:tblW w:w="8642" w:type="dxa"/>
        <w:tblInd w:w="567" w:type="dxa"/>
        <w:tblCellMar>
          <w:top w:w="14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2585"/>
        <w:gridCol w:w="3260"/>
        <w:gridCol w:w="2797"/>
      </w:tblGrid>
      <w:tr w:rsidR="007E1879" w:rsidRPr="007E1879" w14:paraId="7662E9F3" w14:textId="77777777" w:rsidTr="007E1879">
        <w:trPr>
          <w:trHeight w:val="528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94A8" w14:textId="77777777" w:rsidR="007E1879" w:rsidRPr="007E1879" w:rsidRDefault="007E1879" w:rsidP="00844FDB">
            <w:pPr>
              <w:spacing w:line="259" w:lineRule="auto"/>
              <w:ind w:right="56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E1879">
              <w:rPr>
                <w:rFonts w:asciiTheme="minorHAnsi" w:hAnsiTheme="minorHAnsi" w:cstheme="minorHAnsi"/>
                <w:b/>
                <w:color w:val="auto"/>
              </w:rPr>
              <w:t xml:space="preserve">Kód odboru štúdia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5BDE7" w14:textId="77777777" w:rsidR="007E1879" w:rsidRPr="007E1879" w:rsidRDefault="007E1879" w:rsidP="00844FDB">
            <w:pPr>
              <w:spacing w:line="259" w:lineRule="auto"/>
              <w:ind w:right="56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E1879">
              <w:rPr>
                <w:rFonts w:asciiTheme="minorHAnsi" w:hAnsiTheme="minorHAnsi" w:cstheme="minorHAnsi"/>
                <w:b/>
                <w:color w:val="auto"/>
              </w:rPr>
              <w:t xml:space="preserve">Názov odboru štúdia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550F" w14:textId="77777777" w:rsidR="007E1879" w:rsidRPr="007E1879" w:rsidRDefault="007E1879" w:rsidP="00844FDB">
            <w:pPr>
              <w:spacing w:line="259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E1879">
              <w:rPr>
                <w:rFonts w:asciiTheme="minorHAnsi" w:hAnsiTheme="minorHAnsi" w:cstheme="minorHAnsi"/>
                <w:b/>
                <w:color w:val="auto"/>
              </w:rPr>
              <w:t xml:space="preserve">Najvyšší počet žiakov v jeden vyučovací deň </w:t>
            </w:r>
          </w:p>
        </w:tc>
      </w:tr>
      <w:tr w:rsidR="007E1879" w:rsidRPr="007E1879" w14:paraId="531F04AC" w14:textId="77777777" w:rsidTr="007E1879">
        <w:trPr>
          <w:trHeight w:val="269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16BF" w14:textId="77777777" w:rsidR="007E1879" w:rsidRPr="007E1879" w:rsidRDefault="007E1879" w:rsidP="00844FDB">
            <w:pPr>
              <w:spacing w:line="259" w:lineRule="auto"/>
              <w:ind w:right="57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E1879">
              <w:rPr>
                <w:rFonts w:asciiTheme="minorHAnsi" w:hAnsiTheme="minorHAnsi" w:cstheme="minorHAnsi"/>
                <w:color w:val="auto"/>
              </w:rPr>
              <w:t xml:space="preserve">2411 K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86D0" w14:textId="77777777" w:rsidR="007E1879" w:rsidRPr="007E1879" w:rsidRDefault="007E1879" w:rsidP="00844FDB">
            <w:pPr>
              <w:spacing w:line="259" w:lineRule="auto"/>
              <w:ind w:right="57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E1879">
              <w:rPr>
                <w:rFonts w:asciiTheme="minorHAnsi" w:hAnsiTheme="minorHAnsi" w:cstheme="minorHAnsi"/>
                <w:color w:val="auto"/>
              </w:rPr>
              <w:t xml:space="preserve">mechanik nastavovač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A2D7" w14:textId="77777777" w:rsidR="007E1879" w:rsidRPr="007E1879" w:rsidRDefault="007E1879" w:rsidP="00844FDB">
            <w:pPr>
              <w:spacing w:line="259" w:lineRule="auto"/>
              <w:ind w:right="55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E1879">
              <w:rPr>
                <w:rFonts w:asciiTheme="minorHAnsi" w:hAnsiTheme="minorHAnsi" w:cstheme="minorHAnsi"/>
                <w:color w:val="auto"/>
              </w:rPr>
              <w:t xml:space="preserve">4 </w:t>
            </w:r>
          </w:p>
        </w:tc>
      </w:tr>
      <w:tr w:rsidR="007E1879" w:rsidRPr="007E1879" w14:paraId="23633D3E" w14:textId="77777777" w:rsidTr="007E1879">
        <w:trPr>
          <w:trHeight w:val="269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09FB" w14:textId="77777777" w:rsidR="007E1879" w:rsidRPr="007E1879" w:rsidRDefault="007E1879" w:rsidP="00844FDB">
            <w:pPr>
              <w:spacing w:line="259" w:lineRule="auto"/>
              <w:ind w:right="52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E1879">
              <w:rPr>
                <w:rFonts w:asciiTheme="minorHAnsi" w:hAnsiTheme="minorHAnsi" w:cstheme="minorHAnsi"/>
                <w:color w:val="auto"/>
              </w:rPr>
              <w:t xml:space="preserve">2423 H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D7AC" w14:textId="77777777" w:rsidR="007E1879" w:rsidRPr="007E1879" w:rsidRDefault="007E1879" w:rsidP="00844FDB">
            <w:pPr>
              <w:spacing w:line="259" w:lineRule="auto"/>
              <w:ind w:right="58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E1879">
              <w:rPr>
                <w:rFonts w:asciiTheme="minorHAnsi" w:hAnsiTheme="minorHAnsi" w:cstheme="minorHAnsi"/>
                <w:color w:val="auto"/>
              </w:rPr>
              <w:t xml:space="preserve">nástrojár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B422" w14:textId="77777777" w:rsidR="007E1879" w:rsidRPr="007E1879" w:rsidRDefault="007E1879" w:rsidP="00844FDB">
            <w:pPr>
              <w:spacing w:line="259" w:lineRule="auto"/>
              <w:ind w:right="55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7E1879">
              <w:rPr>
                <w:rFonts w:asciiTheme="minorHAnsi" w:hAnsiTheme="minorHAnsi" w:cstheme="minorHAnsi"/>
                <w:color w:val="auto"/>
              </w:rPr>
              <w:t xml:space="preserve">6 </w:t>
            </w:r>
          </w:p>
        </w:tc>
      </w:tr>
    </w:tbl>
    <w:p w14:paraId="202AD0A9" w14:textId="77777777" w:rsidR="007E1879" w:rsidRDefault="007E1879" w:rsidP="007E1879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jc w:val="both"/>
        <w:rPr>
          <w:rFonts w:asciiTheme="minorHAnsi" w:hAnsiTheme="minorHAnsi" w:cstheme="minorHAnsi"/>
        </w:rPr>
      </w:pPr>
    </w:p>
    <w:p w14:paraId="47604DB5" w14:textId="2593AB07" w:rsidR="007E1879" w:rsidRPr="007E1879" w:rsidRDefault="007E1879" w:rsidP="007E1879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jc w:val="both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 xml:space="preserve">S účinnosťou od </w:t>
      </w:r>
      <w:proofErr w:type="spellStart"/>
      <w:r w:rsidRPr="007E1879">
        <w:rPr>
          <w:rFonts w:asciiTheme="minorHAnsi" w:hAnsiTheme="minorHAnsi" w:cstheme="minorHAnsi"/>
          <w:color w:val="FF0000"/>
        </w:rPr>
        <w:t>xx.xx.xxxx</w:t>
      </w:r>
      <w:proofErr w:type="spellEnd"/>
      <w:r w:rsidRPr="007E1879">
        <w:rPr>
          <w:rFonts w:asciiTheme="minorHAnsi" w:hAnsiTheme="minorHAnsi" w:cstheme="minorHAnsi"/>
          <w:color w:val="FF0000"/>
        </w:rPr>
        <w:t xml:space="preserve"> </w:t>
      </w:r>
      <w:r w:rsidRPr="007E1879">
        <w:rPr>
          <w:rFonts w:asciiTheme="minorHAnsi" w:hAnsiTheme="minorHAnsi" w:cstheme="minorHAnsi"/>
        </w:rPr>
        <w:t xml:space="preserve">sa mení a dopĺňa </w:t>
      </w:r>
      <w:r w:rsidRPr="007E1879">
        <w:rPr>
          <w:rFonts w:asciiTheme="minorHAnsi" w:hAnsiTheme="minorHAnsi" w:cstheme="minorHAnsi"/>
          <w:i/>
          <w:iCs/>
          <w:color w:val="FF0000"/>
        </w:rPr>
        <w:t xml:space="preserve">článok XIV. Doba, na ktorú sa zmluva uzatvára bod 1. </w:t>
      </w:r>
      <w:r w:rsidRPr="007E1879">
        <w:rPr>
          <w:rFonts w:asciiTheme="minorHAnsi" w:hAnsiTheme="minorHAnsi" w:cstheme="minorHAnsi"/>
          <w:color w:val="FF0000"/>
        </w:rPr>
        <w:t xml:space="preserve"> </w:t>
      </w:r>
      <w:r w:rsidRPr="007E1879">
        <w:rPr>
          <w:rFonts w:asciiTheme="minorHAnsi" w:hAnsiTheme="minorHAnsi" w:cstheme="minorHAnsi"/>
        </w:rPr>
        <w:t xml:space="preserve">Zmluvy. Nové znenie uvedených častí zmluvy je:  </w:t>
      </w:r>
    </w:p>
    <w:p w14:paraId="25520D25" w14:textId="77777777" w:rsidR="007E1879" w:rsidRDefault="007E1879" w:rsidP="007E1879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jc w:val="center"/>
        <w:rPr>
          <w:rFonts w:asciiTheme="minorHAnsi" w:eastAsia="Times New Roman" w:hAnsiTheme="minorHAnsi" w:cstheme="minorHAnsi"/>
          <w:b/>
          <w:color w:val="FF0000"/>
        </w:rPr>
      </w:pPr>
      <w:r w:rsidRPr="007E1879">
        <w:rPr>
          <w:rFonts w:asciiTheme="minorHAnsi" w:eastAsia="Times New Roman" w:hAnsiTheme="minorHAnsi" w:cstheme="minorHAnsi"/>
          <w:b/>
        </w:rPr>
        <w:t xml:space="preserve">Článok </w:t>
      </w:r>
      <w:r w:rsidRPr="007E1879">
        <w:rPr>
          <w:rFonts w:asciiTheme="minorHAnsi" w:eastAsia="Times New Roman" w:hAnsiTheme="minorHAnsi" w:cstheme="minorHAnsi"/>
          <w:b/>
          <w:color w:val="FF0000"/>
        </w:rPr>
        <w:t>XIV.</w:t>
      </w:r>
    </w:p>
    <w:p w14:paraId="303B74E0" w14:textId="04AE030A" w:rsidR="007E1879" w:rsidRPr="007E1879" w:rsidRDefault="007E1879" w:rsidP="007E1879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jc w:val="center"/>
        <w:rPr>
          <w:rFonts w:asciiTheme="minorHAnsi" w:eastAsia="Times New Roman" w:hAnsiTheme="minorHAnsi" w:cstheme="minorHAnsi"/>
          <w:b/>
          <w:color w:val="auto"/>
        </w:rPr>
      </w:pPr>
      <w:r w:rsidRPr="007E1879">
        <w:rPr>
          <w:rFonts w:asciiTheme="minorHAnsi" w:eastAsia="Times New Roman" w:hAnsiTheme="minorHAnsi" w:cstheme="minorHAnsi"/>
          <w:b/>
          <w:color w:val="auto"/>
        </w:rPr>
        <w:t>Doba, na ktorú sa zmluva uzatvára</w:t>
      </w:r>
    </w:p>
    <w:p w14:paraId="57CF192F" w14:textId="77777777" w:rsidR="007E1879" w:rsidRPr="007E1879" w:rsidRDefault="007E1879" w:rsidP="007E1879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jc w:val="center"/>
        <w:rPr>
          <w:rFonts w:asciiTheme="minorHAnsi" w:eastAsia="Times New Roman" w:hAnsiTheme="minorHAnsi" w:cstheme="minorHAnsi"/>
          <w:b/>
          <w:color w:val="FF0000"/>
        </w:rPr>
      </w:pPr>
    </w:p>
    <w:p w14:paraId="3F060A9F" w14:textId="77777777" w:rsidR="007E1879" w:rsidRPr="00EA59E7" w:rsidRDefault="007E1879" w:rsidP="007E1879">
      <w:pPr>
        <w:numPr>
          <w:ilvl w:val="0"/>
          <w:numId w:val="4"/>
        </w:numPr>
        <w:tabs>
          <w:tab w:val="left" w:pos="567"/>
        </w:tabs>
        <w:spacing w:after="0" w:line="0" w:lineRule="atLeast"/>
        <w:rPr>
          <w:rFonts w:ascii="Times New Roman" w:eastAsia="Times New Roman" w:hAnsi="Times New Roman"/>
          <w:b/>
        </w:rPr>
      </w:pPr>
      <w:r w:rsidRPr="007E1879">
        <w:rPr>
          <w:rFonts w:ascii="Times New Roman" w:eastAsia="Times New Roman" w:hAnsi="Times New Roman"/>
        </w:rPr>
        <w:t xml:space="preserve">Zmluva sa uzatvára </w:t>
      </w:r>
      <w:r w:rsidRPr="007E1879">
        <w:rPr>
          <w:rFonts w:ascii="Times New Roman" w:eastAsia="Times New Roman" w:hAnsi="Times New Roman"/>
          <w:b/>
          <w:color w:val="FF0000"/>
        </w:rPr>
        <w:t>na dobu neurčitú</w:t>
      </w:r>
      <w:r w:rsidRPr="007E1879">
        <w:rPr>
          <w:rFonts w:ascii="Times New Roman" w:eastAsia="Times New Roman" w:hAnsi="Times New Roman"/>
          <w:color w:val="FF0000"/>
        </w:rPr>
        <w:t xml:space="preserve"> / alebo </w:t>
      </w:r>
      <w:r w:rsidRPr="00EA59E7">
        <w:rPr>
          <w:rFonts w:ascii="Times New Roman" w:eastAsia="Times New Roman" w:hAnsi="Times New Roman"/>
          <w:b/>
          <w:color w:val="FF0000"/>
        </w:rPr>
        <w:t>určitú do ............</w:t>
      </w:r>
    </w:p>
    <w:p w14:paraId="65D25AD7" w14:textId="77777777" w:rsidR="007E1879" w:rsidRPr="007E1879" w:rsidRDefault="007E1879" w:rsidP="007E1879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rPr>
          <w:rFonts w:asciiTheme="minorHAnsi" w:eastAsia="Times New Roman" w:hAnsiTheme="minorHAnsi" w:cstheme="minorHAnsi"/>
          <w:i/>
        </w:rPr>
      </w:pPr>
    </w:p>
    <w:p w14:paraId="7CDAD165" w14:textId="77777777" w:rsidR="007E1879" w:rsidRPr="007E1879" w:rsidRDefault="007E1879" w:rsidP="007E1879">
      <w:pPr>
        <w:pStyle w:val="Bezriadkovania"/>
        <w:jc w:val="both"/>
        <w:rPr>
          <w:rFonts w:asciiTheme="minorHAnsi" w:hAnsiTheme="minorHAnsi" w:cstheme="minorHAnsi"/>
          <w:color w:val="FF0000"/>
        </w:rPr>
      </w:pPr>
    </w:p>
    <w:p w14:paraId="4E0CE342" w14:textId="41AED285" w:rsidR="00504CC8" w:rsidRPr="007E1879" w:rsidRDefault="00504CC8" w:rsidP="00504CC8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jc w:val="center"/>
        <w:rPr>
          <w:rFonts w:asciiTheme="minorHAnsi" w:eastAsia="Times New Roman" w:hAnsiTheme="minorHAnsi" w:cstheme="minorHAnsi"/>
          <w:b/>
          <w:bCs/>
          <w:iCs/>
        </w:rPr>
      </w:pPr>
      <w:r w:rsidRPr="007E1879">
        <w:rPr>
          <w:rFonts w:asciiTheme="minorHAnsi" w:eastAsia="Times New Roman" w:hAnsiTheme="minorHAnsi" w:cstheme="minorHAnsi"/>
          <w:b/>
          <w:bCs/>
          <w:iCs/>
        </w:rPr>
        <w:t>Záverečné ustanovenia</w:t>
      </w:r>
    </w:p>
    <w:p w14:paraId="43CBD3B0" w14:textId="77777777" w:rsidR="003A5F65" w:rsidRPr="007E1879" w:rsidRDefault="003A5F65" w:rsidP="00504CC8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jc w:val="center"/>
        <w:rPr>
          <w:rFonts w:asciiTheme="minorHAnsi" w:eastAsia="Times New Roman" w:hAnsiTheme="minorHAnsi" w:cstheme="minorHAnsi"/>
          <w:b/>
          <w:bCs/>
          <w:iCs/>
        </w:rPr>
      </w:pPr>
    </w:p>
    <w:p w14:paraId="6ACF148D" w14:textId="5A111968" w:rsidR="00504CC8" w:rsidRPr="007E1879" w:rsidRDefault="00504CC8" w:rsidP="00504CC8">
      <w:pPr>
        <w:pStyle w:val="Odsekzoznamu"/>
        <w:numPr>
          <w:ilvl w:val="0"/>
          <w:numId w:val="5"/>
        </w:num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jc w:val="both"/>
        <w:rPr>
          <w:rFonts w:asciiTheme="minorHAnsi" w:hAnsiTheme="minorHAnsi" w:cstheme="minorHAnsi"/>
          <w:iCs/>
          <w:sz w:val="22"/>
          <w:szCs w:val="22"/>
        </w:rPr>
      </w:pPr>
      <w:r w:rsidRPr="007E1879">
        <w:rPr>
          <w:rFonts w:asciiTheme="minorHAnsi" w:hAnsiTheme="minorHAnsi" w:cstheme="minorHAnsi"/>
          <w:iCs/>
          <w:sz w:val="22"/>
          <w:szCs w:val="22"/>
        </w:rPr>
        <w:t xml:space="preserve">Dodatok nadobúda platnosť a účinnosť dňom podpisu oboma zmluvnými stranami. </w:t>
      </w:r>
    </w:p>
    <w:p w14:paraId="5D0892A1" w14:textId="77777777" w:rsidR="00504CC8" w:rsidRPr="007E1879" w:rsidRDefault="00504CC8" w:rsidP="00504CC8">
      <w:pPr>
        <w:pStyle w:val="Odsekzoznamu"/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ind w:left="345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041D762E" w14:textId="2CEE2140" w:rsidR="00504CC8" w:rsidRPr="007E1879" w:rsidRDefault="00504CC8" w:rsidP="00504CC8">
      <w:pPr>
        <w:pStyle w:val="Odsekzoznamu"/>
        <w:numPr>
          <w:ilvl w:val="0"/>
          <w:numId w:val="5"/>
        </w:num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jc w:val="both"/>
        <w:rPr>
          <w:rFonts w:asciiTheme="minorHAnsi" w:hAnsiTheme="minorHAnsi" w:cstheme="minorHAnsi"/>
          <w:iCs/>
          <w:sz w:val="22"/>
          <w:szCs w:val="22"/>
        </w:rPr>
      </w:pPr>
      <w:r w:rsidRPr="007E1879">
        <w:rPr>
          <w:rFonts w:asciiTheme="minorHAnsi" w:hAnsiTheme="minorHAnsi" w:cstheme="minorHAnsi"/>
          <w:iCs/>
          <w:sz w:val="22"/>
          <w:szCs w:val="22"/>
        </w:rPr>
        <w:t xml:space="preserve">Stredná odborná škola je povinná poskytnúť jeden rovnopis dodatku svojmu zriaďovateľovi. </w:t>
      </w:r>
    </w:p>
    <w:p w14:paraId="467E6A45" w14:textId="77777777" w:rsidR="00504CC8" w:rsidRPr="007E1879" w:rsidRDefault="00504CC8" w:rsidP="00504CC8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jc w:val="both"/>
        <w:rPr>
          <w:rFonts w:asciiTheme="minorHAnsi" w:hAnsiTheme="minorHAnsi" w:cstheme="minorHAnsi"/>
          <w:iCs/>
        </w:rPr>
      </w:pPr>
    </w:p>
    <w:p w14:paraId="4E2A5324" w14:textId="1CBA1ED4" w:rsidR="00504CC8" w:rsidRPr="007E1879" w:rsidRDefault="00504CC8" w:rsidP="00504CC8">
      <w:pPr>
        <w:pStyle w:val="Odsekzoznamu"/>
        <w:numPr>
          <w:ilvl w:val="0"/>
          <w:numId w:val="5"/>
        </w:num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jc w:val="both"/>
        <w:rPr>
          <w:rFonts w:asciiTheme="minorHAnsi" w:hAnsiTheme="minorHAnsi" w:cstheme="minorHAnsi"/>
          <w:iCs/>
          <w:sz w:val="22"/>
          <w:szCs w:val="22"/>
        </w:rPr>
      </w:pPr>
      <w:r w:rsidRPr="007E1879">
        <w:rPr>
          <w:rFonts w:asciiTheme="minorHAnsi" w:hAnsiTheme="minorHAnsi" w:cstheme="minorHAnsi"/>
          <w:iCs/>
          <w:sz w:val="22"/>
          <w:szCs w:val="22"/>
        </w:rPr>
        <w:t xml:space="preserve">Dodatok je vyhotovený v troch (3) rovnopisoch, jeden (1)  pre Zamestnávateľa, jeden pre Školu (1)  a jeden (1)  pre zriaďovateľa. </w:t>
      </w:r>
    </w:p>
    <w:p w14:paraId="6D394F9D" w14:textId="77777777" w:rsidR="00504CC8" w:rsidRPr="007E1879" w:rsidRDefault="00504CC8" w:rsidP="00504CC8">
      <w:pPr>
        <w:pStyle w:val="Odsekzoznamu"/>
        <w:rPr>
          <w:rFonts w:asciiTheme="minorHAnsi" w:hAnsiTheme="minorHAnsi" w:cstheme="minorHAnsi"/>
          <w:iCs/>
          <w:sz w:val="22"/>
          <w:szCs w:val="22"/>
        </w:rPr>
      </w:pPr>
    </w:p>
    <w:p w14:paraId="2B3D6430" w14:textId="23EDB389" w:rsidR="00504CC8" w:rsidRPr="007E1879" w:rsidRDefault="00504CC8" w:rsidP="00504CC8">
      <w:pPr>
        <w:pStyle w:val="Odsekzoznamu"/>
        <w:numPr>
          <w:ilvl w:val="0"/>
          <w:numId w:val="5"/>
        </w:num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jc w:val="both"/>
        <w:rPr>
          <w:rFonts w:asciiTheme="minorHAnsi" w:hAnsiTheme="minorHAnsi" w:cstheme="minorHAnsi"/>
          <w:iCs/>
          <w:sz w:val="22"/>
          <w:szCs w:val="22"/>
        </w:rPr>
      </w:pPr>
      <w:r w:rsidRPr="007E1879">
        <w:rPr>
          <w:rFonts w:asciiTheme="minorHAnsi" w:hAnsiTheme="minorHAnsi" w:cstheme="minorHAnsi"/>
          <w:iCs/>
          <w:sz w:val="22"/>
          <w:szCs w:val="22"/>
        </w:rPr>
        <w:t>Zmluvné strany vyhlasujú, že si tento dodatok prečítali, jeho obsahu porozumeli, považujú ho za dostatočne jasný, určitý a zrozumiteľný, neuzatvárajú o v tiesni a ani za nápadne nevýhodných podmienok, pričom na znak toho, že tento dodatok zodpovedá ich skutočnej a slobodnej vôli, ho podpisujú.</w:t>
      </w:r>
    </w:p>
    <w:p w14:paraId="27D6A552" w14:textId="77777777" w:rsidR="004D2B72" w:rsidRPr="007E1879" w:rsidRDefault="004D2B72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rPr>
          <w:rFonts w:asciiTheme="minorHAnsi" w:eastAsia="Times New Roman" w:hAnsiTheme="minorHAnsi" w:cstheme="minorHAnsi"/>
          <w:i/>
        </w:rPr>
      </w:pPr>
      <w:bookmarkStart w:id="0" w:name="_GoBack"/>
      <w:bookmarkEnd w:id="0"/>
    </w:p>
    <w:p w14:paraId="7090FF6C" w14:textId="77777777" w:rsidR="004D2B72" w:rsidRPr="007E1879" w:rsidRDefault="004D2B72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rPr>
          <w:rFonts w:asciiTheme="minorHAnsi" w:eastAsia="Times New Roman" w:hAnsiTheme="minorHAnsi" w:cstheme="minorHAnsi"/>
          <w:i/>
        </w:rPr>
      </w:pPr>
    </w:p>
    <w:p w14:paraId="5EA2942E" w14:textId="77777777" w:rsidR="001B3A91" w:rsidRPr="007E1879" w:rsidRDefault="006833CE">
      <w:pPr>
        <w:tabs>
          <w:tab w:val="center" w:pos="2833"/>
          <w:tab w:val="center" w:pos="3541"/>
          <w:tab w:val="center" w:pos="4249"/>
          <w:tab w:val="center" w:pos="4957"/>
          <w:tab w:val="center" w:pos="7011"/>
        </w:tabs>
        <w:spacing w:after="0"/>
        <w:ind w:left="-15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  <w:i/>
        </w:rPr>
        <w:t xml:space="preserve">Doplniť mesto, dátum  </w:t>
      </w:r>
      <w:r w:rsidRPr="007E1879">
        <w:rPr>
          <w:rFonts w:asciiTheme="minorHAnsi" w:eastAsia="Times New Roman" w:hAnsiTheme="minorHAnsi" w:cstheme="minorHAnsi"/>
          <w:i/>
        </w:rPr>
        <w:tab/>
        <w:t xml:space="preserve"> </w:t>
      </w:r>
      <w:r w:rsidRPr="007E1879">
        <w:rPr>
          <w:rFonts w:asciiTheme="minorHAnsi" w:eastAsia="Times New Roman" w:hAnsiTheme="minorHAnsi" w:cstheme="minorHAnsi"/>
          <w:i/>
        </w:rPr>
        <w:tab/>
        <w:t xml:space="preserve"> </w:t>
      </w:r>
      <w:r w:rsidRPr="007E1879">
        <w:rPr>
          <w:rFonts w:asciiTheme="minorHAnsi" w:eastAsia="Times New Roman" w:hAnsiTheme="minorHAnsi" w:cstheme="minorHAnsi"/>
          <w:i/>
        </w:rPr>
        <w:tab/>
        <w:t xml:space="preserve"> </w:t>
      </w:r>
      <w:r w:rsidRPr="007E1879">
        <w:rPr>
          <w:rFonts w:asciiTheme="minorHAnsi" w:eastAsia="Times New Roman" w:hAnsiTheme="minorHAnsi" w:cstheme="minorHAnsi"/>
          <w:i/>
        </w:rPr>
        <w:tab/>
        <w:t xml:space="preserve"> </w:t>
      </w:r>
      <w:r w:rsidRPr="007E1879">
        <w:rPr>
          <w:rFonts w:asciiTheme="minorHAnsi" w:eastAsia="Times New Roman" w:hAnsiTheme="minorHAnsi" w:cstheme="minorHAnsi"/>
          <w:i/>
        </w:rPr>
        <w:tab/>
        <w:t xml:space="preserve">          </w:t>
      </w:r>
    </w:p>
    <w:p w14:paraId="1E1B9057" w14:textId="77777777" w:rsidR="001B3A91" w:rsidRPr="007E1879" w:rsidRDefault="006833CE">
      <w:pPr>
        <w:spacing w:after="0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  <w:i/>
        </w:rPr>
        <w:t xml:space="preserve"> </w:t>
      </w:r>
    </w:p>
    <w:p w14:paraId="227D151A" w14:textId="77777777" w:rsidR="001B3A91" w:rsidRPr="007E1879" w:rsidRDefault="006833CE">
      <w:pPr>
        <w:spacing w:after="0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  <w:i/>
        </w:rPr>
        <w:t xml:space="preserve"> </w:t>
      </w:r>
    </w:p>
    <w:p w14:paraId="339F4277" w14:textId="77777777" w:rsidR="00071AA0" w:rsidRPr="007E1879" w:rsidRDefault="00071AA0">
      <w:pPr>
        <w:tabs>
          <w:tab w:val="center" w:pos="3541"/>
          <w:tab w:val="center" w:pos="4249"/>
          <w:tab w:val="center" w:pos="4957"/>
          <w:tab w:val="right" w:pos="9076"/>
        </w:tabs>
        <w:spacing w:after="0"/>
        <w:ind w:left="-15"/>
        <w:rPr>
          <w:rFonts w:asciiTheme="minorHAnsi" w:eastAsia="Times New Roman" w:hAnsiTheme="minorHAnsi" w:cstheme="minorHAnsi"/>
          <w:i/>
        </w:rPr>
      </w:pPr>
    </w:p>
    <w:p w14:paraId="7FC595A9" w14:textId="77777777" w:rsidR="001B3A91" w:rsidRPr="007E1879" w:rsidRDefault="006833CE">
      <w:pPr>
        <w:tabs>
          <w:tab w:val="center" w:pos="3541"/>
          <w:tab w:val="center" w:pos="4249"/>
          <w:tab w:val="center" w:pos="4957"/>
          <w:tab w:val="right" w:pos="9076"/>
        </w:tabs>
        <w:spacing w:after="0"/>
        <w:ind w:left="-15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  <w:i/>
        </w:rPr>
        <w:t xml:space="preserve">.............................................  </w:t>
      </w:r>
      <w:r w:rsidRPr="007E1879">
        <w:rPr>
          <w:rFonts w:asciiTheme="minorHAnsi" w:eastAsia="Times New Roman" w:hAnsiTheme="minorHAnsi" w:cstheme="minorHAnsi"/>
          <w:i/>
        </w:rPr>
        <w:tab/>
        <w:t xml:space="preserve"> </w:t>
      </w:r>
      <w:r w:rsidRPr="007E1879">
        <w:rPr>
          <w:rFonts w:asciiTheme="minorHAnsi" w:eastAsia="Times New Roman" w:hAnsiTheme="minorHAnsi" w:cstheme="minorHAnsi"/>
          <w:i/>
        </w:rPr>
        <w:tab/>
        <w:t xml:space="preserve"> </w:t>
      </w:r>
      <w:r w:rsidRPr="007E1879">
        <w:rPr>
          <w:rFonts w:asciiTheme="minorHAnsi" w:eastAsia="Times New Roman" w:hAnsiTheme="minorHAnsi" w:cstheme="minorHAnsi"/>
          <w:i/>
        </w:rPr>
        <w:tab/>
        <w:t xml:space="preserve"> </w:t>
      </w:r>
      <w:r w:rsidRPr="007E1879">
        <w:rPr>
          <w:rFonts w:asciiTheme="minorHAnsi" w:eastAsia="Times New Roman" w:hAnsiTheme="minorHAnsi" w:cstheme="minorHAnsi"/>
          <w:i/>
        </w:rPr>
        <w:tab/>
        <w:t xml:space="preserve"> </w:t>
      </w:r>
    </w:p>
    <w:p w14:paraId="5A0B6AB4" w14:textId="77777777" w:rsidR="001B3A91" w:rsidRPr="007E1879" w:rsidRDefault="00071AA0" w:rsidP="00071AA0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right" w:pos="9076"/>
        </w:tabs>
        <w:spacing w:after="5" w:line="268" w:lineRule="auto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</w:rPr>
        <w:t xml:space="preserve">Za </w:t>
      </w:r>
      <w:r w:rsidRPr="007E1879">
        <w:rPr>
          <w:rFonts w:asciiTheme="minorHAnsi" w:hAnsiTheme="minorHAnsi" w:cstheme="minorHAnsi"/>
          <w:bCs/>
        </w:rPr>
        <w:t>Strednú odbornú školu,</w:t>
      </w:r>
      <w:r w:rsidR="00EE0DDB" w:rsidRPr="007E1879">
        <w:rPr>
          <w:rFonts w:asciiTheme="minorHAnsi" w:eastAsia="Times New Roman" w:hAnsiTheme="minorHAnsi" w:cstheme="minorHAnsi"/>
        </w:rPr>
        <w:tab/>
        <w:t xml:space="preserve"> </w:t>
      </w:r>
      <w:r w:rsidR="00EE0DDB" w:rsidRPr="007E1879">
        <w:rPr>
          <w:rFonts w:asciiTheme="minorHAnsi" w:eastAsia="Times New Roman" w:hAnsiTheme="minorHAnsi" w:cstheme="minorHAnsi"/>
        </w:rPr>
        <w:tab/>
        <w:t xml:space="preserve"> </w:t>
      </w:r>
      <w:r w:rsidR="00EE0DDB" w:rsidRPr="007E1879">
        <w:rPr>
          <w:rFonts w:asciiTheme="minorHAnsi" w:eastAsia="Times New Roman" w:hAnsiTheme="minorHAnsi" w:cstheme="minorHAnsi"/>
        </w:rPr>
        <w:tab/>
        <w:t xml:space="preserve"> </w:t>
      </w:r>
      <w:r w:rsidR="00EE0DDB" w:rsidRPr="007E1879">
        <w:rPr>
          <w:rFonts w:asciiTheme="minorHAnsi" w:eastAsia="Times New Roman" w:hAnsiTheme="minorHAnsi" w:cstheme="minorHAnsi"/>
        </w:rPr>
        <w:tab/>
        <w:t xml:space="preserve"> </w:t>
      </w:r>
      <w:r w:rsidR="00EE0DDB" w:rsidRPr="007E1879">
        <w:rPr>
          <w:rFonts w:asciiTheme="minorHAnsi" w:eastAsia="Times New Roman" w:hAnsiTheme="minorHAnsi" w:cstheme="minorHAnsi"/>
        </w:rPr>
        <w:tab/>
        <w:t xml:space="preserve">                           </w:t>
      </w:r>
    </w:p>
    <w:p w14:paraId="03097467" w14:textId="77777777" w:rsidR="001B3A91" w:rsidRPr="007E1879" w:rsidRDefault="006833CE">
      <w:pPr>
        <w:spacing w:after="0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  <w:i/>
        </w:rPr>
        <w:t xml:space="preserve"> </w:t>
      </w:r>
    </w:p>
    <w:p w14:paraId="1CC3544F" w14:textId="77777777" w:rsidR="001B3A91" w:rsidRPr="007E1879" w:rsidRDefault="006833CE">
      <w:pPr>
        <w:spacing w:after="21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</w:rPr>
        <w:t xml:space="preserve"> </w:t>
      </w:r>
    </w:p>
    <w:p w14:paraId="0C8619B8" w14:textId="77777777" w:rsidR="001B3A91" w:rsidRPr="007E1879" w:rsidRDefault="001B3A91">
      <w:pPr>
        <w:spacing w:after="0"/>
        <w:rPr>
          <w:rFonts w:asciiTheme="minorHAnsi" w:hAnsiTheme="minorHAnsi" w:cstheme="minorHAnsi"/>
        </w:rPr>
      </w:pPr>
    </w:p>
    <w:p w14:paraId="0F95691C" w14:textId="77777777" w:rsidR="00071AA0" w:rsidRPr="007E1879" w:rsidRDefault="00071AA0" w:rsidP="00071AA0">
      <w:pPr>
        <w:spacing w:after="0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  <w:i/>
        </w:rPr>
        <w:t>Doplniť mesto, dátum</w:t>
      </w:r>
    </w:p>
    <w:p w14:paraId="71EE12AA" w14:textId="77777777" w:rsidR="00071AA0" w:rsidRPr="007E1879" w:rsidRDefault="00071AA0" w:rsidP="00071AA0">
      <w:pPr>
        <w:spacing w:after="0"/>
        <w:rPr>
          <w:rFonts w:asciiTheme="minorHAnsi" w:hAnsiTheme="minorHAnsi" w:cstheme="minorHAnsi"/>
        </w:rPr>
      </w:pPr>
    </w:p>
    <w:p w14:paraId="554EE623" w14:textId="77777777" w:rsidR="00071AA0" w:rsidRPr="007E1879" w:rsidRDefault="00071AA0" w:rsidP="00071AA0">
      <w:pPr>
        <w:spacing w:after="0"/>
        <w:rPr>
          <w:rFonts w:asciiTheme="minorHAnsi" w:hAnsiTheme="minorHAnsi" w:cstheme="minorHAnsi"/>
        </w:rPr>
      </w:pPr>
    </w:p>
    <w:p w14:paraId="4EDFB996" w14:textId="77777777" w:rsidR="00071AA0" w:rsidRPr="007E1879" w:rsidRDefault="00071AA0" w:rsidP="00071AA0">
      <w:pPr>
        <w:spacing w:after="0"/>
        <w:rPr>
          <w:rFonts w:asciiTheme="minorHAnsi" w:hAnsiTheme="minorHAnsi" w:cstheme="minorHAnsi"/>
        </w:rPr>
      </w:pPr>
    </w:p>
    <w:p w14:paraId="77DF8668" w14:textId="77777777" w:rsidR="00071AA0" w:rsidRPr="007E1879" w:rsidRDefault="00071AA0" w:rsidP="00071AA0">
      <w:pPr>
        <w:spacing w:after="0"/>
        <w:rPr>
          <w:rFonts w:asciiTheme="minorHAnsi" w:hAnsiTheme="minorHAnsi" w:cstheme="minorHAnsi"/>
        </w:rPr>
      </w:pPr>
    </w:p>
    <w:p w14:paraId="55343898" w14:textId="77777777" w:rsidR="001B3A91" w:rsidRPr="007E1879" w:rsidRDefault="00071AA0" w:rsidP="00071AA0">
      <w:pPr>
        <w:spacing w:after="0"/>
        <w:rPr>
          <w:rFonts w:asciiTheme="minorHAnsi" w:hAnsiTheme="minorHAnsi" w:cstheme="minorHAnsi"/>
        </w:rPr>
      </w:pPr>
      <w:r w:rsidRPr="007E1879">
        <w:rPr>
          <w:rFonts w:asciiTheme="minorHAnsi" w:eastAsia="Times New Roman" w:hAnsiTheme="minorHAnsi" w:cstheme="minorHAnsi"/>
          <w:i/>
        </w:rPr>
        <w:t xml:space="preserve">............................................. </w:t>
      </w:r>
      <w:r w:rsidR="006833CE" w:rsidRPr="007E1879">
        <w:rPr>
          <w:rFonts w:asciiTheme="minorHAnsi" w:eastAsia="Times New Roman" w:hAnsiTheme="minorHAnsi" w:cstheme="minorHAnsi"/>
        </w:rPr>
        <w:t xml:space="preserve"> </w:t>
      </w:r>
    </w:p>
    <w:p w14:paraId="4F6BFFF3" w14:textId="77777777" w:rsidR="00071AA0" w:rsidRPr="007E1879" w:rsidRDefault="00071AA0" w:rsidP="00071AA0">
      <w:pPr>
        <w:pStyle w:val="Bezriadkovania"/>
        <w:rPr>
          <w:rFonts w:asciiTheme="minorHAnsi" w:hAnsiTheme="minorHAnsi" w:cstheme="minorHAnsi"/>
        </w:rPr>
      </w:pPr>
      <w:r w:rsidRPr="007E1879">
        <w:rPr>
          <w:rFonts w:asciiTheme="minorHAnsi" w:hAnsiTheme="minorHAnsi" w:cstheme="minorHAnsi"/>
        </w:rPr>
        <w:t xml:space="preserve">Za </w:t>
      </w:r>
      <w:r w:rsidR="000C5A72" w:rsidRPr="007E1879">
        <w:rPr>
          <w:rFonts w:asciiTheme="minorHAnsi" w:hAnsiTheme="minorHAnsi" w:cstheme="minorHAnsi"/>
        </w:rPr>
        <w:t>zamestnávateľa</w:t>
      </w:r>
    </w:p>
    <w:p w14:paraId="7D46FA38" w14:textId="77777777" w:rsidR="00071AA0" w:rsidRPr="007E1879" w:rsidRDefault="00071AA0" w:rsidP="00071AA0">
      <w:pPr>
        <w:spacing w:after="1164" w:line="268" w:lineRule="auto"/>
        <w:jc w:val="both"/>
        <w:rPr>
          <w:rFonts w:asciiTheme="minorHAnsi" w:hAnsiTheme="minorHAnsi" w:cstheme="minorHAnsi"/>
        </w:rPr>
      </w:pPr>
    </w:p>
    <w:sectPr w:rsidR="00071AA0" w:rsidRPr="007E1879">
      <w:pgSz w:w="11906" w:h="16838"/>
      <w:pgMar w:top="742" w:right="1414" w:bottom="71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2"/>
    <w:multiLevelType w:val="hybridMultilevel"/>
    <w:tmpl w:val="2463B9E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F00D17"/>
    <w:multiLevelType w:val="hybridMultilevel"/>
    <w:tmpl w:val="A70892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F1EE2"/>
    <w:multiLevelType w:val="hybridMultilevel"/>
    <w:tmpl w:val="99AA885C"/>
    <w:lvl w:ilvl="0" w:tplc="9FCE4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407FC"/>
    <w:multiLevelType w:val="hybridMultilevel"/>
    <w:tmpl w:val="C4A0AD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42273"/>
    <w:multiLevelType w:val="hybridMultilevel"/>
    <w:tmpl w:val="A01AA9F0"/>
    <w:lvl w:ilvl="0" w:tplc="25302EA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399F47FC"/>
    <w:multiLevelType w:val="hybridMultilevel"/>
    <w:tmpl w:val="7B1674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51770"/>
    <w:multiLevelType w:val="hybridMultilevel"/>
    <w:tmpl w:val="26B2D2A2"/>
    <w:lvl w:ilvl="0" w:tplc="627EFF7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 w15:restartNumberingAfterBreak="0">
    <w:nsid w:val="6FE6268A"/>
    <w:multiLevelType w:val="hybridMultilevel"/>
    <w:tmpl w:val="650CE650"/>
    <w:lvl w:ilvl="0" w:tplc="1F58D84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321170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FE4A02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70C198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50077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B0550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F48E1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56C83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30D4F2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A241DC"/>
    <w:multiLevelType w:val="hybridMultilevel"/>
    <w:tmpl w:val="0BC00438"/>
    <w:lvl w:ilvl="0" w:tplc="1D14F350">
      <w:start w:val="1"/>
      <w:numFmt w:val="decimal"/>
      <w:lvlText w:val="%1."/>
      <w:lvlJc w:val="left"/>
      <w:pPr>
        <w:ind w:left="56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E17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A20E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06F6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3EC4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30F9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B872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FA25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C466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A91"/>
    <w:rsid w:val="00054EDE"/>
    <w:rsid w:val="00071AA0"/>
    <w:rsid w:val="000C5A72"/>
    <w:rsid w:val="001010D9"/>
    <w:rsid w:val="001B3A91"/>
    <w:rsid w:val="001E1643"/>
    <w:rsid w:val="00311EFD"/>
    <w:rsid w:val="003A5F65"/>
    <w:rsid w:val="004D2B72"/>
    <w:rsid w:val="00504CC8"/>
    <w:rsid w:val="006833CE"/>
    <w:rsid w:val="007E1879"/>
    <w:rsid w:val="00AB36F6"/>
    <w:rsid w:val="00EA59E7"/>
    <w:rsid w:val="00EE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A39F"/>
  <w15:docId w15:val="{777641EB-8688-4023-880A-AA089D8C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EE0DDB"/>
  </w:style>
  <w:style w:type="paragraph" w:styleId="Odsekzoznamu">
    <w:name w:val="List Paragraph"/>
    <w:basedOn w:val="Normlny"/>
    <w:uiPriority w:val="34"/>
    <w:qFormat/>
    <w:rsid w:val="00EE0DDB"/>
    <w:pPr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paragraph" w:styleId="Bezriadkovania">
    <w:name w:val="No Spacing"/>
    <w:uiPriority w:val="1"/>
    <w:qFormat/>
    <w:rsid w:val="00EE0DDB"/>
    <w:pPr>
      <w:spacing w:after="0" w:line="240" w:lineRule="auto"/>
    </w:pPr>
    <w:rPr>
      <w:rFonts w:ascii="Calibri" w:eastAsia="Calibri" w:hAnsi="Calibri" w:cs="Calibri"/>
      <w:color w:val="000000"/>
    </w:rPr>
  </w:style>
  <w:style w:type="table" w:customStyle="1" w:styleId="TableGrid">
    <w:name w:val="TableGrid"/>
    <w:rsid w:val="007E187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7E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dcterms:created xsi:type="dcterms:W3CDTF">2022-08-25T21:11:00Z</dcterms:created>
  <dcterms:modified xsi:type="dcterms:W3CDTF">2022-08-25T21:54:00Z</dcterms:modified>
</cp:coreProperties>
</file>